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7D234" w14:textId="77777777" w:rsidR="00F04DFC" w:rsidRDefault="00F04DFC" w:rsidP="005148AB">
      <w:pPr>
        <w:spacing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</w:pPr>
    </w:p>
    <w:p w14:paraId="09C7E657" w14:textId="77777777" w:rsidR="005148AB" w:rsidRPr="00945D43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>Бюджетное образовательное учреждение дополнительного образования «Детская школа искусств №20» г. Омска</w:t>
      </w:r>
    </w:p>
    <w:p w14:paraId="54DC5C17" w14:textId="77777777" w:rsidR="005148AB" w:rsidRPr="00945D43" w:rsidRDefault="005148AB" w:rsidP="005148A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945D43">
        <w:rPr>
          <w:rFonts w:ascii="Times New Roman" w:hAnsi="Times New Roman"/>
          <w:sz w:val="32"/>
          <w:szCs w:val="32"/>
        </w:rPr>
        <w:t>644039, г. Омск ул. 1 Мая, д25. Тел. 8(3812)90-34-43;90-37-94</w:t>
      </w:r>
    </w:p>
    <w:p w14:paraId="24C5B8F2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54E68B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1D3909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22069B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643735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A6D05B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9426AC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9C78BC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D0C5D8" w14:textId="77777777" w:rsidR="005148AB" w:rsidRPr="00945D43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 xml:space="preserve">ДОПОЛНИТЕЛЬНАЯ </w:t>
      </w:r>
      <w:r>
        <w:rPr>
          <w:rFonts w:ascii="Times New Roman" w:hAnsi="Times New Roman"/>
          <w:b/>
          <w:sz w:val="32"/>
          <w:szCs w:val="32"/>
        </w:rPr>
        <w:t>ОБЩЕРАЗВИВАЮЩАЯ</w:t>
      </w:r>
      <w:r w:rsidRPr="00945D43">
        <w:rPr>
          <w:rFonts w:ascii="Times New Roman" w:hAnsi="Times New Roman"/>
          <w:b/>
          <w:sz w:val="32"/>
          <w:szCs w:val="32"/>
        </w:rPr>
        <w:t xml:space="preserve"> ПРОГРАММА</w:t>
      </w:r>
    </w:p>
    <w:p w14:paraId="2042F1EC" w14:textId="77777777" w:rsidR="005148AB" w:rsidRPr="00945D43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 xml:space="preserve"> В ОБЛАСТИ МУЗЫКАЛЬНОГО ИСКУССТВА</w:t>
      </w:r>
    </w:p>
    <w:p w14:paraId="4347A75A" w14:textId="77777777" w:rsidR="005148AB" w:rsidRPr="00945D43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 xml:space="preserve"> «НАРОДНЫЕ ИНСТРУМЕНТЫ»</w:t>
      </w:r>
    </w:p>
    <w:p w14:paraId="2EEBFF83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B619EF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DBB65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14:paraId="78DAD5CC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14:paraId="7E48F794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4EEE5D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1B3A87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A13797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DE8116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14:paraId="2C0AEBAE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3A003F03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367E36E6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9358F">
        <w:rPr>
          <w:rFonts w:ascii="Times New Roman" w:hAnsi="Times New Roman"/>
          <w:b/>
          <w:sz w:val="42"/>
          <w:szCs w:val="42"/>
        </w:rPr>
        <w:t>ПО.01.УП.01.</w:t>
      </w:r>
      <w:r>
        <w:rPr>
          <w:rFonts w:ascii="Times New Roman" w:hAnsi="Times New Roman"/>
          <w:b/>
          <w:sz w:val="42"/>
          <w:szCs w:val="42"/>
        </w:rPr>
        <w:t xml:space="preserve"> </w:t>
      </w:r>
      <w:r w:rsidRPr="0099358F">
        <w:rPr>
          <w:rFonts w:ascii="Times New Roman" w:hAnsi="Times New Roman"/>
          <w:b/>
          <w:sz w:val="42"/>
          <w:szCs w:val="42"/>
        </w:rPr>
        <w:t xml:space="preserve">СПЕЦИАЛЬНОСТЬ </w:t>
      </w:r>
    </w:p>
    <w:p w14:paraId="230CE31C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</w:p>
    <w:p w14:paraId="40715C93" w14:textId="77777777" w:rsidR="005148AB" w:rsidRPr="0099358F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(ДОМБРА)</w:t>
      </w:r>
    </w:p>
    <w:p w14:paraId="57F93E1B" w14:textId="77777777" w:rsidR="005148AB" w:rsidRDefault="005148AB" w:rsidP="005148AB">
      <w:pPr>
        <w:pStyle w:val="a6"/>
        <w:shd w:val="clear" w:color="auto" w:fill="FFFFFF"/>
        <w:ind w:right="120"/>
        <w:jc w:val="center"/>
      </w:pPr>
    </w:p>
    <w:p w14:paraId="0FD06F53" w14:textId="77777777" w:rsidR="005148AB" w:rsidRPr="00945D43" w:rsidRDefault="005148AB" w:rsidP="005148AB">
      <w:pPr>
        <w:pStyle w:val="a6"/>
        <w:shd w:val="clear" w:color="auto" w:fill="FFFFFF"/>
        <w:ind w:right="120"/>
        <w:jc w:val="center"/>
        <w:rPr>
          <w:sz w:val="32"/>
          <w:szCs w:val="32"/>
        </w:rPr>
      </w:pPr>
      <w:r>
        <w:rPr>
          <w:sz w:val="32"/>
          <w:szCs w:val="32"/>
        </w:rPr>
        <w:t>Срок реализации –</w:t>
      </w:r>
      <w:r w:rsidRPr="00945D43">
        <w:rPr>
          <w:sz w:val="32"/>
          <w:szCs w:val="32"/>
        </w:rPr>
        <w:t xml:space="preserve"> </w:t>
      </w:r>
      <w:r w:rsidR="002A1D5E">
        <w:rPr>
          <w:sz w:val="32"/>
          <w:szCs w:val="32"/>
        </w:rPr>
        <w:t xml:space="preserve"> 4</w:t>
      </w:r>
      <w:r w:rsidR="007A5416">
        <w:rPr>
          <w:sz w:val="32"/>
          <w:szCs w:val="32"/>
        </w:rPr>
        <w:t xml:space="preserve"> </w:t>
      </w:r>
      <w:r w:rsidR="002A1D5E">
        <w:rPr>
          <w:sz w:val="32"/>
          <w:szCs w:val="32"/>
        </w:rPr>
        <w:t>года</w:t>
      </w:r>
    </w:p>
    <w:p w14:paraId="4A4B6AA4" w14:textId="77777777" w:rsidR="005148AB" w:rsidRDefault="005148AB" w:rsidP="005148AB">
      <w:pPr>
        <w:pStyle w:val="a6"/>
        <w:shd w:val="clear" w:color="auto" w:fill="FFFFFF"/>
        <w:ind w:left="5800"/>
        <w:jc w:val="center"/>
        <w:rPr>
          <w:sz w:val="28"/>
          <w:szCs w:val="28"/>
        </w:rPr>
      </w:pPr>
    </w:p>
    <w:p w14:paraId="4A46E4DA" w14:textId="77777777" w:rsidR="005148AB" w:rsidRDefault="005148AB" w:rsidP="005148AB">
      <w:pPr>
        <w:spacing w:after="0" w:line="240" w:lineRule="auto"/>
        <w:jc w:val="center"/>
      </w:pPr>
    </w:p>
    <w:p w14:paraId="1CC65FC8" w14:textId="77777777" w:rsidR="005148AB" w:rsidRDefault="005148AB" w:rsidP="005148AB">
      <w:pPr>
        <w:spacing w:after="0" w:line="240" w:lineRule="auto"/>
        <w:jc w:val="center"/>
      </w:pPr>
    </w:p>
    <w:p w14:paraId="0155344E" w14:textId="77777777" w:rsidR="005148AB" w:rsidRDefault="005148AB" w:rsidP="005148AB">
      <w:pPr>
        <w:spacing w:after="0" w:line="240" w:lineRule="auto"/>
        <w:jc w:val="center"/>
      </w:pPr>
    </w:p>
    <w:p w14:paraId="3CC4541A" w14:textId="77777777" w:rsidR="005148AB" w:rsidRDefault="005148AB" w:rsidP="005148AB">
      <w:pPr>
        <w:spacing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52DB3306" w14:textId="77777777" w:rsidR="005148AB" w:rsidRDefault="005148AB" w:rsidP="005148AB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3E4160B8" w14:textId="77777777" w:rsidR="005148AB" w:rsidRDefault="005148AB" w:rsidP="005148AB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6D285021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96E14C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4DFC3F" w14:textId="77777777" w:rsidR="005148AB" w:rsidRPr="00945D43" w:rsidRDefault="005148AB" w:rsidP="005148AB">
      <w:pPr>
        <w:spacing w:before="28"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945D43">
        <w:rPr>
          <w:rFonts w:ascii="Times New Roman" w:eastAsia="Times New Roman" w:hAnsi="Times New Roman"/>
          <w:sz w:val="32"/>
          <w:szCs w:val="32"/>
        </w:rPr>
        <w:t>г.Омск</w:t>
      </w:r>
    </w:p>
    <w:p w14:paraId="73D2DC58" w14:textId="7612B2AE" w:rsidR="005148AB" w:rsidRPr="00945D43" w:rsidRDefault="005148AB" w:rsidP="005148AB">
      <w:pPr>
        <w:spacing w:before="28"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945D43">
        <w:rPr>
          <w:rFonts w:ascii="Times New Roman" w:eastAsia="Times New Roman" w:hAnsi="Times New Roman"/>
          <w:sz w:val="32"/>
          <w:szCs w:val="32"/>
        </w:rPr>
        <w:t>20</w:t>
      </w:r>
      <w:r w:rsidR="00D5649E">
        <w:rPr>
          <w:rFonts w:ascii="Times New Roman" w:eastAsia="Times New Roman" w:hAnsi="Times New Roman"/>
          <w:sz w:val="32"/>
          <w:szCs w:val="32"/>
        </w:rPr>
        <w:t>22</w:t>
      </w:r>
      <w:bookmarkStart w:id="0" w:name="_GoBack"/>
      <w:bookmarkEnd w:id="0"/>
      <w:r w:rsidR="009914EF">
        <w:rPr>
          <w:rFonts w:ascii="Times New Roman" w:eastAsia="Times New Roman" w:hAnsi="Times New Roman"/>
          <w:sz w:val="32"/>
          <w:szCs w:val="32"/>
        </w:rPr>
        <w:t xml:space="preserve"> </w:t>
      </w:r>
      <w:r w:rsidRPr="00945D43">
        <w:rPr>
          <w:rFonts w:ascii="Times New Roman" w:eastAsia="Times New Roman" w:hAnsi="Times New Roman"/>
          <w:sz w:val="32"/>
          <w:szCs w:val="32"/>
        </w:rPr>
        <w:t>г</w:t>
      </w:r>
    </w:p>
    <w:p w14:paraId="7B5C058A" w14:textId="77777777" w:rsidR="005148AB" w:rsidRDefault="005148AB" w:rsidP="005148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4D7CCA" w14:textId="77777777" w:rsidR="005148AB" w:rsidRPr="00945D43" w:rsidRDefault="005148AB" w:rsidP="005148AB">
      <w:pPr>
        <w:spacing w:before="28"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Принято на заседании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Pr="00945D43">
        <w:rPr>
          <w:rFonts w:ascii="Times New Roman" w:eastAsia="Times New Roman" w:hAnsi="Times New Roman"/>
          <w:sz w:val="28"/>
          <w:szCs w:val="28"/>
        </w:rPr>
        <w:t>«Утверждаю»</w:t>
      </w:r>
    </w:p>
    <w:p w14:paraId="7BB91C62" w14:textId="77777777" w:rsidR="005148AB" w:rsidRPr="00945D43" w:rsidRDefault="005148AB" w:rsidP="005148AB">
      <w:pPr>
        <w:spacing w:before="28"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педагогического совета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945D43">
        <w:rPr>
          <w:rFonts w:ascii="Times New Roman" w:eastAsia="Times New Roman" w:hAnsi="Times New Roman"/>
          <w:sz w:val="28"/>
          <w:szCs w:val="28"/>
        </w:rPr>
        <w:t xml:space="preserve">Директор БОУ ДО      </w:t>
      </w:r>
    </w:p>
    <w:p w14:paraId="0782D4FD" w14:textId="77777777" w:rsidR="005148AB" w:rsidRPr="00945D43" w:rsidRDefault="005148AB" w:rsidP="005148AB">
      <w:pPr>
        <w:spacing w:before="28"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БОУ ДО «Детская школа 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45D43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945D43">
        <w:rPr>
          <w:rFonts w:ascii="Times New Roman" w:eastAsia="Times New Roman" w:hAnsi="Times New Roman"/>
          <w:sz w:val="28"/>
          <w:szCs w:val="28"/>
        </w:rPr>
        <w:t>«ДШИ № 20» г. Омс</w:t>
      </w:r>
      <w:r>
        <w:rPr>
          <w:rFonts w:ascii="Times New Roman" w:eastAsia="Times New Roman" w:hAnsi="Times New Roman"/>
          <w:sz w:val="28"/>
          <w:szCs w:val="28"/>
        </w:rPr>
        <w:t>ка</w:t>
      </w:r>
    </w:p>
    <w:p w14:paraId="4131AB47" w14:textId="77777777" w:rsidR="005148AB" w:rsidRPr="00945D43" w:rsidRDefault="005148AB" w:rsidP="005148AB">
      <w:pPr>
        <w:spacing w:before="28"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Искусств № 20» г. Омска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Е. А. Михейкина_____</w:t>
      </w:r>
    </w:p>
    <w:p w14:paraId="29849391" w14:textId="77777777" w:rsidR="005148AB" w:rsidRPr="00945D43" w:rsidRDefault="005148AB" w:rsidP="005148AB">
      <w:pPr>
        <w:spacing w:before="28"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«__»__________20__г.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«__»__________20__г.</w:t>
      </w:r>
    </w:p>
    <w:p w14:paraId="5E1DF42C" w14:textId="77777777" w:rsidR="005148AB" w:rsidRPr="00945D43" w:rsidRDefault="005148AB" w:rsidP="005148AB">
      <w:pPr>
        <w:spacing w:before="28"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Протокол № ___</w:t>
      </w:r>
    </w:p>
    <w:p w14:paraId="3E2D154D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6296F23A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53D7914E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0FEE4F4E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44652160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76BE48FF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7D0358C4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04715A68" w14:textId="77777777" w:rsidR="005148AB" w:rsidRDefault="005148AB" w:rsidP="005148AB">
      <w:pPr>
        <w:spacing w:before="28"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    Разработчик  Айтымов А.Б – преподаватель БОУ ДО «Детской школы искусств № 20» г. Омска</w:t>
      </w:r>
    </w:p>
    <w:p w14:paraId="0BA5FD5C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79F56106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59822A2" w14:textId="77777777" w:rsidR="005148AB" w:rsidRPr="00945D43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Рецензент:</w:t>
      </w:r>
    </w:p>
    <w:p w14:paraId="487579A4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DC86BC8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6CDBC460" w14:textId="77777777" w:rsidR="005148AB" w:rsidRDefault="005148AB" w:rsidP="005148AB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6098638" w14:textId="77777777" w:rsidR="00F04DFC" w:rsidRDefault="00F04DFC" w:rsidP="00F04DFC"/>
    <w:p w14:paraId="766EE92F" w14:textId="77777777" w:rsidR="005148AB" w:rsidRDefault="005148AB" w:rsidP="00F04DFC"/>
    <w:p w14:paraId="17F49DEC" w14:textId="77777777" w:rsidR="005148AB" w:rsidRDefault="005148AB" w:rsidP="00F04DFC"/>
    <w:p w14:paraId="1E5B254D" w14:textId="77777777" w:rsidR="005148AB" w:rsidRDefault="005148AB" w:rsidP="00F04DFC"/>
    <w:p w14:paraId="29B2C827" w14:textId="77777777" w:rsidR="005148AB" w:rsidRDefault="005148AB" w:rsidP="00F04DFC"/>
    <w:p w14:paraId="4AB53717" w14:textId="77777777" w:rsidR="005148AB" w:rsidRDefault="005148AB" w:rsidP="00F04DFC"/>
    <w:p w14:paraId="250F4CAB" w14:textId="77777777" w:rsidR="005148AB" w:rsidRDefault="005148AB" w:rsidP="00F04DFC"/>
    <w:p w14:paraId="56FCF165" w14:textId="77777777" w:rsidR="005148AB" w:rsidRDefault="005148AB" w:rsidP="00F04DFC">
      <w:pPr>
        <w:sectPr w:rsidR="005148AB" w:rsidSect="00F04DFC">
          <w:pgSz w:w="11906" w:h="16838"/>
          <w:pgMar w:top="1000" w:right="850" w:bottom="1134" w:left="1701" w:header="720" w:footer="720" w:gutter="0"/>
          <w:cols w:space="708"/>
        </w:sectPr>
      </w:pPr>
    </w:p>
    <w:p w14:paraId="40C58F26" w14:textId="77777777" w:rsidR="005148AB" w:rsidRPr="00945D43" w:rsidRDefault="005148AB" w:rsidP="005148A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76118E60" w14:textId="77777777" w:rsidR="005148AB" w:rsidRDefault="005148AB" w:rsidP="005148AB">
      <w:pPr>
        <w:rPr>
          <w:rFonts w:ascii="Times New Roman" w:hAnsi="Times New Roman"/>
          <w:b/>
        </w:rPr>
      </w:pPr>
    </w:p>
    <w:p w14:paraId="1A8FF675" w14:textId="77777777" w:rsidR="005148AB" w:rsidRDefault="005148AB" w:rsidP="005148A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1FEEAA77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45D43">
        <w:rPr>
          <w:rFonts w:ascii="Times New Roman" w:hAnsi="Times New Roman"/>
          <w:i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14:paraId="220E6768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Срок реализации учебного предмета;</w:t>
      </w:r>
    </w:p>
    <w:p w14:paraId="1DA1C1E5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Объем учебного времени, предусмотренный учебным планом образовательного</w:t>
      </w:r>
    </w:p>
    <w:p w14:paraId="6198421C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 xml:space="preserve">  </w:t>
      </w:r>
      <w:r w:rsidRPr="00945D43">
        <w:rPr>
          <w:rFonts w:ascii="Times New Roman" w:hAnsi="Times New Roman"/>
          <w:i/>
          <w:sz w:val="24"/>
          <w:szCs w:val="24"/>
        </w:rPr>
        <w:tab/>
        <w:t xml:space="preserve"> учреждения на реализацию учебного предмета;</w:t>
      </w:r>
    </w:p>
    <w:p w14:paraId="292D16CC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Форма проведения учебных аудиторных занятий;</w:t>
      </w:r>
    </w:p>
    <w:p w14:paraId="41D055CB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Цели и задачи учебного предмета;</w:t>
      </w:r>
    </w:p>
    <w:p w14:paraId="707823BC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Обоснование структуры программы учебного предмета;</w:t>
      </w:r>
    </w:p>
    <w:p w14:paraId="4BFFDF14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i/>
        </w:rPr>
        <w:tab/>
        <w:t xml:space="preserve">- Методы обучения; </w:t>
      </w:r>
    </w:p>
    <w:p w14:paraId="321DDECE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i/>
        </w:rPr>
        <w:tab/>
        <w:t>- Описание материально-технических условий реализации учебного предмета;</w:t>
      </w:r>
    </w:p>
    <w:p w14:paraId="3EF944D3" w14:textId="77777777" w:rsidR="005148AB" w:rsidRDefault="005148AB" w:rsidP="005148AB">
      <w:pPr>
        <w:pStyle w:val="a6"/>
        <w:rPr>
          <w:b/>
        </w:rPr>
      </w:pPr>
    </w:p>
    <w:p w14:paraId="7BD23122" w14:textId="77777777" w:rsidR="005148AB" w:rsidRPr="00945D43" w:rsidRDefault="005148AB" w:rsidP="005148AB">
      <w:pPr>
        <w:rPr>
          <w:rFonts w:ascii="Times New Roman" w:hAnsi="Times New Roman"/>
          <w:b/>
          <w:sz w:val="24"/>
          <w:szCs w:val="24"/>
        </w:rPr>
      </w:pPr>
      <w:r w:rsidRPr="00945D4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45D43">
        <w:rPr>
          <w:rFonts w:ascii="Times New Roman" w:hAnsi="Times New Roman"/>
          <w:b/>
          <w:sz w:val="24"/>
          <w:szCs w:val="24"/>
        </w:rPr>
        <w:t>.</w:t>
      </w:r>
      <w:r w:rsidRPr="00945D43">
        <w:rPr>
          <w:rFonts w:ascii="Times New Roman" w:hAnsi="Times New Roman"/>
          <w:b/>
          <w:sz w:val="24"/>
          <w:szCs w:val="24"/>
        </w:rPr>
        <w:tab/>
        <w:t>Содержание учебного предмета</w:t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</w:p>
    <w:p w14:paraId="49B3E76D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sz w:val="24"/>
          <w:szCs w:val="24"/>
        </w:rPr>
        <w:tab/>
        <w:t xml:space="preserve">- </w:t>
      </w:r>
      <w:r w:rsidRPr="00945D43">
        <w:rPr>
          <w:rFonts w:ascii="Times New Roman" w:hAnsi="Times New Roman"/>
          <w:i/>
          <w:sz w:val="24"/>
          <w:szCs w:val="24"/>
        </w:rPr>
        <w:t>Сведения о затратах учебного времени;</w:t>
      </w:r>
    </w:p>
    <w:p w14:paraId="15C22707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 xml:space="preserve">- </w:t>
      </w:r>
      <w:r w:rsidRPr="00945D43">
        <w:rPr>
          <w:rFonts w:ascii="Times New Roman" w:hAnsi="Times New Roman"/>
          <w:bCs/>
          <w:i/>
          <w:sz w:val="24"/>
          <w:szCs w:val="24"/>
        </w:rPr>
        <w:t>Годовые требования по классам;</w:t>
      </w:r>
    </w:p>
    <w:p w14:paraId="545FF6A2" w14:textId="77777777" w:rsidR="005148AB" w:rsidRPr="00945D43" w:rsidRDefault="005148AB" w:rsidP="005148AB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0857C72" w14:textId="77777777" w:rsidR="005148AB" w:rsidRPr="00945D43" w:rsidRDefault="005148AB" w:rsidP="005148AB">
      <w:pPr>
        <w:spacing w:before="28"/>
        <w:rPr>
          <w:rFonts w:ascii="Times New Roman" w:hAnsi="Times New Roman"/>
          <w:b/>
          <w:sz w:val="24"/>
          <w:szCs w:val="24"/>
        </w:rPr>
      </w:pPr>
      <w:r w:rsidRPr="00945D4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945D43">
        <w:rPr>
          <w:rFonts w:ascii="Times New Roman" w:hAnsi="Times New Roman"/>
          <w:b/>
          <w:sz w:val="24"/>
          <w:szCs w:val="24"/>
        </w:rPr>
        <w:t xml:space="preserve">. </w:t>
      </w:r>
      <w:r w:rsidRPr="00945D43">
        <w:rPr>
          <w:rFonts w:ascii="Times New Roman" w:hAnsi="Times New Roman"/>
          <w:b/>
          <w:sz w:val="24"/>
          <w:szCs w:val="24"/>
        </w:rPr>
        <w:tab/>
        <w:t>Требования к уровню подготовки обучающихся</w:t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</w:p>
    <w:p w14:paraId="1C03E1DB" w14:textId="77777777" w:rsidR="005148AB" w:rsidRPr="00945D43" w:rsidRDefault="005148AB" w:rsidP="005148AB">
      <w:pPr>
        <w:pStyle w:val="a6"/>
        <w:spacing w:line="360" w:lineRule="auto"/>
        <w:rPr>
          <w:b/>
        </w:rPr>
      </w:pPr>
      <w:r w:rsidRPr="00945D43">
        <w:rPr>
          <w:b/>
          <w:lang w:val="en-US"/>
        </w:rPr>
        <w:t>IV</w:t>
      </w:r>
      <w:r w:rsidRPr="00945D43">
        <w:rPr>
          <w:b/>
        </w:rPr>
        <w:t xml:space="preserve">.    </w:t>
      </w:r>
      <w:r w:rsidRPr="00945D43">
        <w:rPr>
          <w:b/>
        </w:rPr>
        <w:tab/>
        <w:t xml:space="preserve">Формы и методы контроля, система оценок </w:t>
      </w:r>
      <w:r w:rsidRPr="00945D43">
        <w:rPr>
          <w:b/>
        </w:rPr>
        <w:tab/>
      </w:r>
    </w:p>
    <w:p w14:paraId="5BFC4A20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b/>
        </w:rPr>
        <w:tab/>
        <w:t xml:space="preserve">- </w:t>
      </w:r>
      <w:r w:rsidRPr="00945D43">
        <w:rPr>
          <w:i/>
        </w:rPr>
        <w:t xml:space="preserve">Аттестация: цели, виды, форма, содержание; </w:t>
      </w:r>
    </w:p>
    <w:p w14:paraId="78B4A279" w14:textId="77777777" w:rsidR="005148AB" w:rsidRPr="00945D43" w:rsidRDefault="005148AB" w:rsidP="005148AB">
      <w:pPr>
        <w:pStyle w:val="a6"/>
        <w:jc w:val="left"/>
        <w:rPr>
          <w:i/>
        </w:rPr>
      </w:pPr>
      <w:r w:rsidRPr="00945D43">
        <w:rPr>
          <w:i/>
        </w:rPr>
        <w:tab/>
        <w:t>- Критерии оценки;</w:t>
      </w:r>
    </w:p>
    <w:p w14:paraId="44C9F33E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i/>
        </w:rPr>
        <w:tab/>
      </w:r>
    </w:p>
    <w:p w14:paraId="128571F6" w14:textId="77777777" w:rsidR="005148AB" w:rsidRPr="00945D43" w:rsidRDefault="005148AB" w:rsidP="005148AB">
      <w:pPr>
        <w:pStyle w:val="a6"/>
        <w:rPr>
          <w:b/>
        </w:rPr>
      </w:pPr>
      <w:r w:rsidRPr="00945D43">
        <w:rPr>
          <w:b/>
          <w:lang w:val="en-US"/>
        </w:rPr>
        <w:t>V</w:t>
      </w:r>
      <w:r w:rsidRPr="00945D43">
        <w:rPr>
          <w:b/>
        </w:rPr>
        <w:t>.</w:t>
      </w:r>
      <w:r w:rsidRPr="00945D43">
        <w:rPr>
          <w:b/>
        </w:rPr>
        <w:tab/>
        <w:t>Методическое обеспечение учебного процесса</w:t>
      </w:r>
      <w:r w:rsidRPr="00945D43">
        <w:rPr>
          <w:b/>
        </w:rPr>
        <w:tab/>
      </w:r>
    </w:p>
    <w:p w14:paraId="24719514" w14:textId="77777777" w:rsidR="005148AB" w:rsidRPr="00945D43" w:rsidRDefault="005148AB" w:rsidP="005148AB">
      <w:pPr>
        <w:pStyle w:val="a6"/>
        <w:rPr>
          <w:b/>
        </w:rPr>
      </w:pPr>
      <w:r w:rsidRPr="00945D43">
        <w:rPr>
          <w:b/>
        </w:rPr>
        <w:tab/>
      </w:r>
      <w:r w:rsidRPr="00945D43">
        <w:rPr>
          <w:b/>
        </w:rPr>
        <w:tab/>
      </w:r>
    </w:p>
    <w:p w14:paraId="3470E846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i/>
        </w:rPr>
        <w:tab/>
        <w:t>- Методические рекомендации педагогическим работникам;</w:t>
      </w:r>
    </w:p>
    <w:p w14:paraId="6A8B8E42" w14:textId="77777777" w:rsidR="005148AB" w:rsidRPr="00945D43" w:rsidRDefault="005148AB" w:rsidP="005148AB">
      <w:pPr>
        <w:pStyle w:val="a6"/>
        <w:ind w:firstLine="709"/>
        <w:rPr>
          <w:i/>
        </w:rPr>
      </w:pPr>
      <w:r w:rsidRPr="00945D43">
        <w:rPr>
          <w:i/>
        </w:rPr>
        <w:t>- Методические рекомендации по организации самостоятельной работы;</w:t>
      </w:r>
    </w:p>
    <w:p w14:paraId="06DD6919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i/>
        </w:rPr>
        <w:tab/>
      </w:r>
    </w:p>
    <w:p w14:paraId="7715A5DE" w14:textId="77777777" w:rsidR="005148AB" w:rsidRPr="00945D43" w:rsidRDefault="005148AB" w:rsidP="005148AB">
      <w:pPr>
        <w:pStyle w:val="a6"/>
        <w:spacing w:line="360" w:lineRule="auto"/>
        <w:rPr>
          <w:b/>
        </w:rPr>
      </w:pPr>
      <w:r w:rsidRPr="00945D43">
        <w:rPr>
          <w:b/>
          <w:lang w:val="en-US"/>
        </w:rPr>
        <w:t>VI</w:t>
      </w:r>
      <w:r w:rsidRPr="00945D43">
        <w:rPr>
          <w:b/>
        </w:rPr>
        <w:t xml:space="preserve">.  </w:t>
      </w:r>
      <w:r w:rsidRPr="00945D43">
        <w:rPr>
          <w:b/>
        </w:rPr>
        <w:tab/>
        <w:t>Списки рекомендуемой нотной и методической литературы</w:t>
      </w:r>
      <w:r w:rsidRPr="00945D43">
        <w:rPr>
          <w:b/>
        </w:rPr>
        <w:tab/>
      </w:r>
    </w:p>
    <w:p w14:paraId="148921EC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b/>
        </w:rPr>
        <w:t xml:space="preserve"> </w:t>
      </w:r>
      <w:r w:rsidRPr="00945D43">
        <w:rPr>
          <w:b/>
        </w:rPr>
        <w:tab/>
      </w:r>
      <w:r w:rsidRPr="00945D43">
        <w:rPr>
          <w:i/>
        </w:rPr>
        <w:t>- Учебная литература;</w:t>
      </w:r>
    </w:p>
    <w:p w14:paraId="6BE72057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i/>
        </w:rPr>
        <w:tab/>
        <w:t>- Учебно-методическая литература;</w:t>
      </w:r>
    </w:p>
    <w:p w14:paraId="1CD09FFF" w14:textId="77777777" w:rsidR="005148AB" w:rsidRPr="00945D43" w:rsidRDefault="005148AB" w:rsidP="005148AB">
      <w:pPr>
        <w:pStyle w:val="a6"/>
        <w:rPr>
          <w:i/>
        </w:rPr>
      </w:pPr>
      <w:r w:rsidRPr="00945D43">
        <w:rPr>
          <w:i/>
        </w:rPr>
        <w:tab/>
        <w:t>- Методическая литература</w:t>
      </w:r>
    </w:p>
    <w:p w14:paraId="0A96ACD1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17083B9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47A3A14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013045B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49AF0E6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718793A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0EF7F76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EF9A018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97F847A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C09E1EE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22D6EB5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3FCEA59" w14:textId="77777777" w:rsidR="005148AB" w:rsidRDefault="005148AB" w:rsidP="005148AB">
      <w:pPr>
        <w:pStyle w:val="a3"/>
        <w:spacing w:after="0" w:line="240" w:lineRule="auto"/>
        <w:ind w:left="34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8B734F1" w14:textId="77777777" w:rsidR="005148AB" w:rsidRDefault="005148AB" w:rsidP="005148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776EEE0" w14:textId="77777777" w:rsidR="009D2D0F" w:rsidRDefault="009D2D0F" w:rsidP="009D2D0F">
      <w:pPr>
        <w:pStyle w:val="a3"/>
        <w:numPr>
          <w:ilvl w:val="0"/>
          <w:numId w:val="13"/>
        </w:num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4B0C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78B6BB5F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1. Характеристика учебного предмета, его место и роль в образовательном процессе</w:t>
      </w:r>
    </w:p>
    <w:p w14:paraId="153F2DF7" w14:textId="77777777" w:rsidR="009D2D0F" w:rsidRDefault="009D2D0F" w:rsidP="009D2D0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учебного предмета «Специальность»  по виду инструмента «казахская домбра», далее – «Специальность (домбра)»,  разработана  на  основе  и  с  учетом  федеральных  государственных  требований  к  дополнительной  общеразвивающей  программе  в  области  музыкального  искусства  «Народные инструменты»,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Ги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атова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ре» изд..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 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83г.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AC4A7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ркитоа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мектеб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Школа игры на домбре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«Жалын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992г.</w:t>
      </w:r>
    </w:p>
    <w:p w14:paraId="33D31959" w14:textId="77777777" w:rsidR="009D2D0F" w:rsidRDefault="009D2D0F" w:rsidP="009D2D0F">
      <w:pPr>
        <w:spacing w:after="0" w:line="360" w:lineRule="auto"/>
        <w:ind w:firstLine="851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>Учебный предмет «Специальность (домбра)» направлен на сохранение исполнительских традиций казахского народа в молодом поколении омичей, получение художественного образования а также эстетического духовно – нравственного воспитания учащегося.</w:t>
      </w:r>
    </w:p>
    <w:p w14:paraId="44804326" w14:textId="77777777" w:rsidR="009D2D0F" w:rsidRDefault="009D2D0F" w:rsidP="009D2D0F">
      <w:pPr>
        <w:tabs>
          <w:tab w:val="left" w:pos="1489"/>
          <w:tab w:val="left" w:pos="5626"/>
          <w:tab w:val="left" w:pos="8065"/>
          <w:tab w:val="left" w:pos="8746"/>
        </w:tabs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Обучение детей в области музыкального искусства ставит перед преподавателем ряд задач как учебных, так и воспитательных. Решения основных вопросов в этой сфере образования направлены на раскрытие и развитие индивидуальных способностей учащихся, а для наиболее одаренных из них - на их дальнейшую профессиональную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</w:p>
    <w:p w14:paraId="079CDE27" w14:textId="77777777" w:rsidR="009D2D0F" w:rsidRDefault="009D2D0F" w:rsidP="009D2D0F">
      <w:pPr>
        <w:tabs>
          <w:tab w:val="left" w:pos="1489"/>
          <w:tab w:val="left" w:pos="5626"/>
          <w:tab w:val="left" w:pos="8065"/>
          <w:tab w:val="left" w:pos="8753"/>
        </w:tabs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 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огает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к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ям.</w:t>
      </w:r>
    </w:p>
    <w:p w14:paraId="28032D60" w14:textId="77777777" w:rsidR="009D2D0F" w:rsidRPr="00EB2EC3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Учебный план по дополнительной общеразвивающей программе в области искусства «Народные инструменты (домбра)» направлен на </w:t>
      </w:r>
      <w:r>
        <w:rPr>
          <w:rFonts w:ascii="Times New Roman" w:eastAsia="Geeza Pro" w:hAnsi="Times New Roman"/>
          <w:sz w:val="28"/>
          <w:szCs w:val="28"/>
        </w:rPr>
        <w:t>знание, умение и навыки игры на национальном инструменте – домбра.</w:t>
      </w:r>
    </w:p>
    <w:p w14:paraId="1CF07FFD" w14:textId="77777777" w:rsidR="009D2D0F" w:rsidRDefault="009D2D0F" w:rsidP="0020094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>2. Срок 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 w:rsidR="003805D5">
        <w:rPr>
          <w:rFonts w:ascii="Times New Roman" w:hAnsi="Times New Roman"/>
          <w:bCs/>
          <w:iCs/>
          <w:sz w:val="28"/>
          <w:szCs w:val="28"/>
        </w:rPr>
        <w:t>«Специа</w:t>
      </w:r>
      <w:r>
        <w:rPr>
          <w:rFonts w:ascii="Times New Roman" w:hAnsi="Times New Roman"/>
          <w:bCs/>
          <w:iCs/>
          <w:sz w:val="28"/>
          <w:szCs w:val="28"/>
        </w:rPr>
        <w:t>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(домбра)»</w:t>
      </w:r>
      <w:r>
        <w:rPr>
          <w:rFonts w:ascii="Times New Roman" w:hAnsi="Times New Roman"/>
          <w:sz w:val="28"/>
          <w:szCs w:val="28"/>
        </w:rPr>
        <w:t xml:space="preserve"> </w:t>
      </w:r>
      <w:r w:rsidR="0020094D">
        <w:rPr>
          <w:rFonts w:ascii="Times New Roman" w:eastAsia="Times New Roman" w:hAnsi="Times New Roman"/>
          <w:sz w:val="28"/>
          <w:szCs w:val="28"/>
        </w:rPr>
        <w:t xml:space="preserve">по дополнительной общеразвивающей программе </w:t>
      </w:r>
      <w:r w:rsidR="002A1D5E">
        <w:rPr>
          <w:rFonts w:ascii="Times New Roman" w:eastAsia="Times New Roman" w:hAnsi="Times New Roman"/>
          <w:sz w:val="28"/>
          <w:szCs w:val="28"/>
        </w:rPr>
        <w:t>4</w:t>
      </w:r>
      <w:r w:rsidR="003805D5">
        <w:rPr>
          <w:rFonts w:ascii="Times New Roman" w:eastAsia="Times New Roman" w:hAnsi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516AC4A8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3. Объем учебного времени</w:t>
      </w:r>
      <w:r>
        <w:rPr>
          <w:rFonts w:ascii="Times New Roman" w:eastAsia="Times New Roman" w:hAnsi="Times New Roman"/>
          <w:sz w:val="28"/>
          <w:szCs w:val="28"/>
        </w:rPr>
        <w:t xml:space="preserve">, предусмотренный учебным планом образовательного учреждения на реализацию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(домбра)»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08074045" w14:textId="77777777" w:rsidR="0020094D" w:rsidRDefault="009D2D0F" w:rsidP="0020094D">
      <w:pPr>
        <w:spacing w:after="0"/>
        <w:ind w:firstLine="709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="0020094D">
        <w:rPr>
          <w:rFonts w:ascii="Times New Roman" w:eastAsia="Times New Roman" w:hAnsi="Times New Roman"/>
          <w:b/>
          <w:i/>
          <w:sz w:val="28"/>
          <w:szCs w:val="28"/>
        </w:rPr>
        <w:t>Таблица 1</w:t>
      </w:r>
    </w:p>
    <w:p w14:paraId="19394560" w14:textId="77777777" w:rsid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  <w:t xml:space="preserve">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7"/>
        <w:gridCol w:w="2977"/>
      </w:tblGrid>
      <w:tr w:rsidR="0020094D" w14:paraId="2787AA53" w14:textId="77777777" w:rsidTr="0020094D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3117" w14:textId="77777777" w:rsidR="0020094D" w:rsidRDefault="0020094D" w:rsidP="007A541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 обучения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288F" w14:textId="77777777" w:rsidR="0020094D" w:rsidRPr="00217979" w:rsidRDefault="00217979" w:rsidP="007A541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7979">
              <w:rPr>
                <w:rFonts w:ascii="Times New Roman" w:eastAsia="Times New Roman" w:hAnsi="Times New Roman"/>
                <w:b/>
                <w:sz w:val="28"/>
                <w:szCs w:val="28"/>
              </w:rPr>
              <w:t>4 года</w:t>
            </w:r>
          </w:p>
        </w:tc>
      </w:tr>
      <w:tr w:rsidR="0020094D" w14:paraId="009B752B" w14:textId="77777777" w:rsidTr="0020094D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E0AB8" w14:textId="77777777" w:rsidR="0020094D" w:rsidRDefault="0020094D" w:rsidP="007A5416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E0325" w14:textId="77777777" w:rsidR="0020094D" w:rsidRDefault="00156E1F" w:rsidP="007A5416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396</w:t>
            </w:r>
          </w:p>
        </w:tc>
      </w:tr>
      <w:tr w:rsidR="0020094D" w14:paraId="274D9DA4" w14:textId="77777777" w:rsidTr="0020094D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A941D" w14:textId="77777777" w:rsidR="0020094D" w:rsidRDefault="0020094D" w:rsidP="007A5416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14:paraId="5040FDCB" w14:textId="77777777" w:rsidR="0020094D" w:rsidRDefault="0020094D" w:rsidP="007A5416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3135" w14:textId="77777777" w:rsidR="0020094D" w:rsidRDefault="00156E1F" w:rsidP="007A5416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20094D" w14:paraId="295B2313" w14:textId="77777777" w:rsidTr="0020094D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558D2" w14:textId="77777777" w:rsidR="0020094D" w:rsidRDefault="0020094D" w:rsidP="007A5416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D4BA0" w14:textId="77777777" w:rsidR="0020094D" w:rsidRDefault="00156E1F" w:rsidP="007A5416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264</w:t>
            </w:r>
          </w:p>
        </w:tc>
      </w:tr>
    </w:tbl>
    <w:p w14:paraId="285D6399" w14:textId="77777777" w:rsidR="009D2D0F" w:rsidRPr="00777CF8" w:rsidRDefault="009D2D0F" w:rsidP="009D2D0F">
      <w:pPr>
        <w:spacing w:after="0" w:line="240" w:lineRule="auto"/>
        <w:ind w:firstLine="567"/>
        <w:rPr>
          <w:rFonts w:ascii="Times New Roman" w:eastAsia="Times New Roman" w:hAnsi="Times New Roman"/>
          <w:b/>
          <w:sz w:val="16"/>
          <w:szCs w:val="16"/>
        </w:rPr>
      </w:pPr>
    </w:p>
    <w:p w14:paraId="21C2BA4D" w14:textId="77777777" w:rsidR="009D2D0F" w:rsidRDefault="009D2D0F" w:rsidP="009D2D0F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4. Форма проведения учебных аудиторных занятий</w:t>
      </w:r>
      <w:r>
        <w:rPr>
          <w:rFonts w:ascii="Times New Roman" w:eastAsia="Times New Roman" w:hAnsi="Times New Roman"/>
          <w:sz w:val="28"/>
          <w:szCs w:val="28"/>
        </w:rPr>
        <w:t xml:space="preserve">: индивидуальная, рекомендуемая продолжительность урока - 40 минут. </w:t>
      </w:r>
    </w:p>
    <w:p w14:paraId="4671EE05" w14:textId="77777777" w:rsidR="009D2D0F" w:rsidRDefault="009D2D0F" w:rsidP="009D2D0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Индивидуальная форма позволяет преподавателю сформировать индивидуальный учебный план обучающегося для формирования и развития его как музыканта-исполнителя.</w:t>
      </w:r>
    </w:p>
    <w:p w14:paraId="1BC50BB0" w14:textId="77777777" w:rsidR="009D2D0F" w:rsidRDefault="009D2D0F" w:rsidP="009D2D0F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5. Цели и задачи 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(домбра)»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15E188E" w14:textId="77777777" w:rsidR="009D2D0F" w:rsidRDefault="009D2D0F" w:rsidP="009D2D0F">
      <w:pPr>
        <w:spacing w:after="0" w:line="360" w:lineRule="auto"/>
        <w:ind w:firstLine="69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</w:t>
      </w:r>
      <w:r>
        <w:rPr>
          <w:rFonts w:ascii="Times New Roman" w:hAnsi="Times New Roman"/>
          <w:bCs/>
          <w:sz w:val="28"/>
          <w:szCs w:val="28"/>
        </w:rPr>
        <w:t xml:space="preserve">: </w:t>
      </w:r>
    </w:p>
    <w:p w14:paraId="41E0F393" w14:textId="77777777" w:rsidR="009D2D0F" w:rsidRPr="00564C14" w:rsidRDefault="009D2D0F" w:rsidP="009D2D0F">
      <w:pPr>
        <w:pStyle w:val="1c"/>
        <w:numPr>
          <w:ilvl w:val="0"/>
          <w:numId w:val="14"/>
        </w:numPr>
        <w:spacing w:line="360" w:lineRule="auto"/>
        <w:ind w:left="0" w:firstLine="4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навыков, позволяющих воспринимать, осваивать и исполнять на домбре произведения различных жанров и форм в соответствии с ФГТ;</w:t>
      </w:r>
    </w:p>
    <w:p w14:paraId="6DED2F22" w14:textId="77777777" w:rsidR="009D2D0F" w:rsidRDefault="009D2D0F" w:rsidP="009D2D0F">
      <w:pPr>
        <w:pStyle w:val="15"/>
        <w:spacing w:before="0" w:after="0" w:line="360" w:lineRule="auto"/>
        <w:ind w:firstLine="709"/>
        <w:jc w:val="both"/>
        <w:rPr>
          <w:color w:val="00000A"/>
          <w:sz w:val="28"/>
          <w:szCs w:val="28"/>
        </w:rPr>
      </w:pPr>
      <w:r>
        <w:rPr>
          <w:b/>
          <w:color w:val="00000A"/>
          <w:sz w:val="28"/>
          <w:szCs w:val="28"/>
        </w:rPr>
        <w:t>Задачи</w:t>
      </w:r>
      <w:r>
        <w:rPr>
          <w:color w:val="00000A"/>
          <w:sz w:val="28"/>
          <w:szCs w:val="28"/>
        </w:rPr>
        <w:t>:</w:t>
      </w:r>
    </w:p>
    <w:p w14:paraId="3F36184C" w14:textId="77777777" w:rsidR="009D2D0F" w:rsidRPr="00564C14" w:rsidRDefault="009D2D0F" w:rsidP="009D2D0F">
      <w:pPr>
        <w:numPr>
          <w:ilvl w:val="0"/>
          <w:numId w:val="14"/>
        </w:numPr>
        <w:suppressAutoHyphens/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"/>
          <w:sz w:val="28"/>
          <w:szCs w:val="28"/>
        </w:rPr>
        <w:t xml:space="preserve">выявление творческих способностей учащегося </w:t>
      </w:r>
      <w:r>
        <w:rPr>
          <w:rFonts w:ascii="Times New Roman" w:eastAsia="Times New Roman" w:hAnsi="Times New Roman"/>
          <w:sz w:val="28"/>
          <w:szCs w:val="28"/>
        </w:rPr>
        <w:t>в области музыкального искусства</w:t>
      </w:r>
      <w:r>
        <w:rPr>
          <w:rStyle w:val="FontStyle16"/>
          <w:sz w:val="28"/>
          <w:szCs w:val="28"/>
        </w:rPr>
        <w:t xml:space="preserve"> и их развитие в области исполнительства </w:t>
      </w:r>
      <w:r>
        <w:rPr>
          <w:rFonts w:ascii="Times New Roman" w:hAnsi="Times New Roman"/>
          <w:sz w:val="28"/>
          <w:szCs w:val="28"/>
        </w:rPr>
        <w:t>на домбре</w:t>
      </w:r>
      <w:r>
        <w:rPr>
          <w:rStyle w:val="FontStyle16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уровня подготовки, достаточного для творческого самовыражения и самореализации;</w:t>
      </w:r>
    </w:p>
    <w:p w14:paraId="194EF9A6" w14:textId="77777777" w:rsidR="009D2D0F" w:rsidRPr="009D2D0F" w:rsidRDefault="009D2D0F" w:rsidP="009D2D0F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  <w:szCs w:val="28"/>
          <w:lang w:val="ru-RU"/>
        </w:rPr>
      </w:pPr>
      <w:r w:rsidRPr="009D2D0F">
        <w:rPr>
          <w:rFonts w:ascii="Times New Roman" w:hAnsi="Times New Roman"/>
          <w:sz w:val="28"/>
          <w:szCs w:val="28"/>
          <w:lang w:val="ru-RU"/>
        </w:rPr>
        <w:lastRenderedPageBreak/>
        <w:t xml:space="preserve"> овладение знаниями, умениями и навыками игры на домбре, позволяющими выпускнику приобретать собственный опыт музицирования;</w:t>
      </w:r>
    </w:p>
    <w:p w14:paraId="05CC0736" w14:textId="77777777" w:rsidR="009D2D0F" w:rsidRPr="009D2D0F" w:rsidRDefault="009D2D0F" w:rsidP="009D2D0F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  <w:szCs w:val="28"/>
          <w:lang w:val="ru-RU"/>
        </w:rPr>
      </w:pPr>
      <w:r w:rsidRPr="009D2D0F">
        <w:rPr>
          <w:rFonts w:ascii="Times New Roman" w:hAnsi="Times New Roman"/>
          <w:sz w:val="28"/>
          <w:szCs w:val="28"/>
          <w:lang w:val="ru-RU"/>
        </w:rPr>
        <w:t>приобретение обучающимися опыта творческой деятельности;</w:t>
      </w:r>
    </w:p>
    <w:p w14:paraId="7F3D550A" w14:textId="77777777" w:rsidR="009D2D0F" w:rsidRPr="009D2D0F" w:rsidRDefault="009D2D0F" w:rsidP="009D2D0F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14:paraId="6EF46A33" w14:textId="77777777" w:rsidR="009D2D0F" w:rsidRPr="009D2D0F" w:rsidRDefault="009D2D0F" w:rsidP="009D2D0F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  <w:szCs w:val="28"/>
          <w:lang w:val="ru-RU"/>
        </w:rPr>
      </w:pPr>
      <w:r w:rsidRPr="009D2D0F">
        <w:rPr>
          <w:rFonts w:ascii="Times New Roman" w:hAnsi="Times New Roman"/>
          <w:sz w:val="28"/>
          <w:szCs w:val="28"/>
          <w:lang w:val="ru-RU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14:paraId="319B1340" w14:textId="77777777" w:rsidR="009D2D0F" w:rsidRPr="009D2D0F" w:rsidRDefault="009D2D0F" w:rsidP="009D2D0F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  <w:szCs w:val="28"/>
          <w:lang w:val="ru-RU"/>
        </w:rPr>
      </w:pPr>
      <w:r w:rsidRPr="009D2D0F">
        <w:rPr>
          <w:rFonts w:ascii="Times New Roman" w:hAnsi="Times New Roman"/>
          <w:sz w:val="28"/>
          <w:szCs w:val="28"/>
          <w:lang w:val="ru-RU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</w:r>
    </w:p>
    <w:p w14:paraId="253E474F" w14:textId="77777777" w:rsidR="009D2D0F" w:rsidRDefault="009D2D0F" w:rsidP="009D2D0F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Обоснование структуры 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(домбра)». </w:t>
      </w:r>
    </w:p>
    <w:p w14:paraId="614258FF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Программа содержит необходимые для организации занятий параметры:</w:t>
      </w:r>
    </w:p>
    <w:p w14:paraId="495D0A6C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сведения о затратах учебного времени, предусмотренного на освоение учебного предмета; </w:t>
      </w:r>
    </w:p>
    <w:p w14:paraId="1165BEA2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распределение учебного материала по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годам обучения;</w:t>
      </w:r>
    </w:p>
    <w:p w14:paraId="074F07D3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описание дидактических единиц учебного предмета;</w:t>
      </w:r>
    </w:p>
    <w:p w14:paraId="7DEBDB40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т</w:t>
      </w:r>
      <w:r>
        <w:rPr>
          <w:rFonts w:ascii="Times New Roman" w:hAnsi="Times New Roman"/>
          <w:sz w:val="28"/>
          <w:szCs w:val="28"/>
        </w:rPr>
        <w:t xml:space="preserve">ребования к уровню подготовки обучающихся; </w:t>
      </w:r>
    </w:p>
    <w:p w14:paraId="5C472FE4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формы и методы контроля, система оценок; </w:t>
      </w:r>
    </w:p>
    <w:p w14:paraId="32053198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методическое обеспечение учебного процесса. </w:t>
      </w:r>
    </w:p>
    <w:p w14:paraId="0C4C600D" w14:textId="77777777" w:rsidR="009D2D0F" w:rsidRDefault="009D2D0F" w:rsidP="009D2D0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соответствие с данными направлениями строится основной раздел программы «Содержание учебного предмета».</w:t>
      </w:r>
    </w:p>
    <w:p w14:paraId="690D7F4E" w14:textId="77777777" w:rsidR="009D2D0F" w:rsidRDefault="009D2D0F" w:rsidP="009D2D0F">
      <w:pPr>
        <w:pStyle w:val="a6"/>
        <w:spacing w:line="360" w:lineRule="auto"/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7. Методы обучения</w:t>
      </w:r>
    </w:p>
    <w:p w14:paraId="45D9B019" w14:textId="77777777" w:rsidR="009D2D0F" w:rsidRDefault="009D2D0F" w:rsidP="009D2D0F">
      <w:pPr>
        <w:pStyle w:val="a6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4B4583FA" w14:textId="77777777" w:rsidR="009D2D0F" w:rsidRDefault="009D2D0F" w:rsidP="009D2D0F">
      <w:pPr>
        <w:pStyle w:val="a6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словесный (рассказ, беседа, объяснение);</w:t>
      </w:r>
    </w:p>
    <w:p w14:paraId="44E4DFF1" w14:textId="77777777" w:rsidR="009D2D0F" w:rsidRDefault="009D2D0F" w:rsidP="009D2D0F">
      <w:pPr>
        <w:pStyle w:val="a6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14:paraId="1B6FFD64" w14:textId="77777777" w:rsidR="009D2D0F" w:rsidRDefault="009D2D0F" w:rsidP="009D2D0F">
      <w:pPr>
        <w:pStyle w:val="a6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метод показа (показ преподавателем игровых движений, исполнение пьес с использованием многообразных  вариантов показа);</w:t>
      </w:r>
    </w:p>
    <w:p w14:paraId="32589AD4" w14:textId="77777777" w:rsidR="009D2D0F" w:rsidRDefault="009D2D0F" w:rsidP="009D2D0F">
      <w:pPr>
        <w:pStyle w:val="a6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объяснительно-иллюстративный (преподаватель играет произведение учащемуся и попутно объясняет);</w:t>
      </w:r>
    </w:p>
    <w:p w14:paraId="0C388505" w14:textId="77777777" w:rsidR="009D2D0F" w:rsidRDefault="009D2D0F" w:rsidP="009D2D0F">
      <w:pPr>
        <w:pStyle w:val="a6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репродуктивный метод (повторение учащимся игровых приемов по образцу преподавателя);</w:t>
      </w:r>
    </w:p>
    <w:p w14:paraId="6F53C7A9" w14:textId="77777777" w:rsidR="009D2D0F" w:rsidRDefault="009D2D0F" w:rsidP="009D2D0F">
      <w:pPr>
        <w:pStyle w:val="a6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проблемного изложения (преподаватель ставит  и сам решает проблему, показывая при этом учащемуся  разные пути и варианты решения);</w:t>
      </w:r>
    </w:p>
    <w:p w14:paraId="7C1F9D18" w14:textId="77777777" w:rsidR="009D2D0F" w:rsidRDefault="009D2D0F" w:rsidP="009D2D0F">
      <w:pPr>
        <w:pStyle w:val="a6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частично-поисковый (учащийся участвует в поисках решения поставленной задачи).</w:t>
      </w:r>
    </w:p>
    <w:p w14:paraId="63DAA7EA" w14:textId="77777777" w:rsidR="009D2D0F" w:rsidRDefault="009D2D0F" w:rsidP="009D2D0F">
      <w:pPr>
        <w:pStyle w:val="a6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Выбор методов зависит от возраста и индивидуальных особенностей учащегося.</w:t>
      </w:r>
    </w:p>
    <w:p w14:paraId="5668A222" w14:textId="77777777" w:rsidR="009D2D0F" w:rsidRDefault="009D2D0F" w:rsidP="009D2D0F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предмета.</w:t>
      </w:r>
    </w:p>
    <w:p w14:paraId="0720E24C" w14:textId="77777777" w:rsidR="009D2D0F" w:rsidRDefault="009D2D0F" w:rsidP="009D2D0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14:paraId="13963F53" w14:textId="77777777" w:rsidR="009D2D0F" w:rsidRDefault="009D2D0F" w:rsidP="009D2D0F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>
        <w:rPr>
          <w:rFonts w:ascii="Times New Roman" w:eastAsia="Times New Roman" w:hAnsi="Times New Roman"/>
          <w:sz w:val="28"/>
          <w:szCs w:val="28"/>
        </w:rPr>
        <w:t>(домбра)»</w:t>
      </w:r>
      <w:r>
        <w:rPr>
          <w:rFonts w:ascii="Times New Roman" w:hAnsi="Times New Roman"/>
          <w:sz w:val="28"/>
          <w:szCs w:val="28"/>
        </w:rPr>
        <w:t xml:space="preserve"> должны иметь площадь не менее 9 кв.м, наличие фортепиано, пюпитра. В образовательном учреждении должны быть созданы условия для содержания, своевременного обслуживания и ремонта музыкальных инструментов. Образовательное учреждение должно обеспечить наличие инструментов обычного размера,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уменьшенных инструментов (домбр), так необходимых для самых маленьких учащихся.</w:t>
      </w:r>
    </w:p>
    <w:p w14:paraId="06081219" w14:textId="77777777" w:rsidR="009D2D0F" w:rsidRDefault="009D2D0F" w:rsidP="009D2D0F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EAAEC5F" w14:textId="77777777" w:rsidR="00BD261F" w:rsidRDefault="009D2D0F" w:rsidP="00BD261F">
      <w:pPr>
        <w:spacing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</w:rPr>
        <w:t>Содержание учебного предмета</w:t>
      </w:r>
    </w:p>
    <w:p w14:paraId="7E3AE78D" w14:textId="77777777" w:rsidR="009D2D0F" w:rsidRDefault="001E6C78" w:rsidP="00BD261F">
      <w:pPr>
        <w:spacing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</w:rPr>
        <w:lastRenderedPageBreak/>
        <w:t xml:space="preserve"> </w:t>
      </w:r>
      <w:r w:rsidR="009D2D0F">
        <w:rPr>
          <w:rFonts w:ascii="Times New Roman" w:eastAsia="Times New Roman" w:hAnsi="Times New Roman"/>
          <w:b/>
          <w:i/>
          <w:iCs/>
          <w:sz w:val="28"/>
          <w:szCs w:val="28"/>
        </w:rPr>
        <w:t>1. Сведения о затратах учебного времени</w:t>
      </w:r>
      <w:r w:rsidR="009D2D0F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9D2D0F">
        <w:rPr>
          <w:rFonts w:ascii="Times New Roman" w:eastAsia="Times New Roman" w:hAnsi="Times New Roman"/>
          <w:sz w:val="28"/>
          <w:szCs w:val="28"/>
        </w:rPr>
        <w:t>предусмотренного на освоение учебного предмета</w:t>
      </w:r>
      <w:r w:rsidR="009D2D0F">
        <w:rPr>
          <w:rFonts w:ascii="Times New Roman" w:hAnsi="Times New Roman"/>
          <w:sz w:val="28"/>
          <w:szCs w:val="28"/>
        </w:rPr>
        <w:t xml:space="preserve"> «Специальность </w:t>
      </w:r>
      <w:r w:rsidR="009D2D0F">
        <w:rPr>
          <w:rFonts w:ascii="Times New Roman" w:eastAsia="Times New Roman" w:hAnsi="Times New Roman"/>
          <w:sz w:val="28"/>
          <w:szCs w:val="28"/>
        </w:rPr>
        <w:t>(домбра)», на максимальную, самостоятельную нагрузку обучающихся и аудиторные занятия:</w:t>
      </w:r>
      <w:r w:rsidR="009D2D0F">
        <w:rPr>
          <w:rFonts w:ascii="Times New Roman" w:eastAsia="Times New Roman" w:hAnsi="Times New Roman"/>
          <w:b/>
          <w:sz w:val="28"/>
          <w:szCs w:val="28"/>
        </w:rPr>
        <w:t xml:space="preserve">   </w:t>
      </w:r>
    </w:p>
    <w:p w14:paraId="34D213EB" w14:textId="77777777" w:rsidR="009D2D0F" w:rsidRPr="00B71E40" w:rsidRDefault="009D2D0F" w:rsidP="009D2D0F">
      <w:pPr>
        <w:spacing w:after="0" w:line="360" w:lineRule="auto"/>
        <w:ind w:firstLine="675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2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134"/>
        <w:gridCol w:w="1134"/>
        <w:gridCol w:w="1134"/>
      </w:tblGrid>
      <w:tr w:rsidR="004A1F46" w:rsidRPr="007632C3" w14:paraId="09E9600D" w14:textId="77777777" w:rsidTr="002A1D5E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2F669" w14:textId="77777777" w:rsidR="004A1F46" w:rsidRPr="007632C3" w:rsidRDefault="004A1F46" w:rsidP="008B11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40464" w14:textId="77777777" w:rsidR="004A1F46" w:rsidRPr="007632C3" w:rsidRDefault="004A1F46" w:rsidP="008B11D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2A1D5E" w:rsidRPr="003279ED" w14:paraId="5FE0638B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7F87" w14:textId="77777777" w:rsidR="002A1D5E" w:rsidRPr="007632C3" w:rsidRDefault="002A1D5E" w:rsidP="008B11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74FB5" w14:textId="77777777" w:rsidR="002A1D5E" w:rsidRPr="003279ED" w:rsidRDefault="002A1D5E" w:rsidP="002A1D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9C1A6" w14:textId="77777777" w:rsidR="002A1D5E" w:rsidRPr="003279ED" w:rsidRDefault="002A1D5E" w:rsidP="002A1D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6D08E" w14:textId="77777777" w:rsidR="002A1D5E" w:rsidRPr="003279ED" w:rsidRDefault="002A1D5E" w:rsidP="002A1D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B837E" w14:textId="77777777" w:rsidR="002A1D5E" w:rsidRPr="003279ED" w:rsidRDefault="002A1D5E" w:rsidP="002A1D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A1D5E" w:rsidRPr="007632C3" w14:paraId="7BBD4C7B" w14:textId="77777777" w:rsidTr="002A1D5E">
        <w:trPr>
          <w:trHeight w:val="658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7C57B" w14:textId="77777777" w:rsidR="002A1D5E" w:rsidRPr="007632C3" w:rsidRDefault="002A1D5E" w:rsidP="008B11DE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Продолжительность учебных занятий (в неделях)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FCE6F" w14:textId="77777777" w:rsidR="002A1D5E" w:rsidRPr="007632C3" w:rsidRDefault="002A1D5E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F4E7E" w14:textId="77777777" w:rsidR="002A1D5E" w:rsidRPr="007632C3" w:rsidRDefault="002A1D5E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30D44" w14:textId="77777777" w:rsidR="002A1D5E" w:rsidRPr="007632C3" w:rsidRDefault="002A1D5E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B0CD35" w14:textId="77777777" w:rsidR="002A1D5E" w:rsidRPr="007632C3" w:rsidRDefault="002A1D5E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2A1D5E" w:rsidRPr="007632C3" w14:paraId="6F6FEEA0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C0FE8" w14:textId="77777777" w:rsidR="002A1D5E" w:rsidRPr="007632C3" w:rsidRDefault="002A1D5E" w:rsidP="008B11D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 в неделю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B0F9F" w14:textId="77777777" w:rsidR="002A1D5E" w:rsidRPr="007632C3" w:rsidRDefault="00196C3F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32685" w14:textId="77777777" w:rsidR="002A1D5E" w:rsidRPr="007632C3" w:rsidRDefault="00196C3F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99B66" w14:textId="77777777" w:rsidR="002A1D5E" w:rsidRPr="007632C3" w:rsidRDefault="00196C3F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B8526" w14:textId="77777777" w:rsidR="002A1D5E" w:rsidRPr="007632C3" w:rsidRDefault="00196C3F" w:rsidP="002A1D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A1F46" w:rsidRPr="007632C3" w14:paraId="23EA770F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2258A7" w14:textId="77777777" w:rsidR="004A1F46" w:rsidRPr="007632C3" w:rsidRDefault="004A1F46" w:rsidP="008B11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24AFC122" w14:textId="77777777" w:rsidR="004A1F46" w:rsidRPr="007632C3" w:rsidRDefault="004A1F46" w:rsidP="008B11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0ED41" w14:textId="77777777" w:rsidR="004A1F46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2A1D5E" w:rsidRPr="007632C3" w14:paraId="3495DD77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646E0" w14:textId="77777777" w:rsidR="002A1D5E" w:rsidRPr="007632C3" w:rsidRDefault="002A1D5E" w:rsidP="008B11D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в неделю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9E3B4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1529F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7C9F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8B7F4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A1F46" w:rsidRPr="007632C3" w14:paraId="6F1098D1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5DDF31" w14:textId="77777777" w:rsidR="004A1F46" w:rsidRPr="007632C3" w:rsidRDefault="004A1F46" w:rsidP="008B11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50484725" w14:textId="77777777" w:rsidR="004A1F46" w:rsidRPr="007632C3" w:rsidRDefault="004A1F46" w:rsidP="008B11D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</w:t>
            </w:r>
          </w:p>
          <w:p w14:paraId="7FDE4974" w14:textId="77777777" w:rsidR="004A1F46" w:rsidRPr="007632C3" w:rsidRDefault="004A1F46" w:rsidP="008B11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(самостоятельные) занятия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4E061" w14:textId="77777777" w:rsidR="004A1F46" w:rsidRPr="007632C3" w:rsidRDefault="00C115A2" w:rsidP="004A1F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264</w:t>
            </w:r>
          </w:p>
        </w:tc>
      </w:tr>
      <w:tr w:rsidR="002A1D5E" w:rsidRPr="007632C3" w14:paraId="4FE4ACD2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370E0" w14:textId="77777777" w:rsidR="002A1D5E" w:rsidRPr="007632C3" w:rsidRDefault="002A1D5E" w:rsidP="008B11D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занятия в неделю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E3164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9B860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2F5B2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0877B2" w14:textId="77777777" w:rsidR="002A1D5E" w:rsidRPr="007632C3" w:rsidRDefault="00196C3F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A1D5E" w:rsidRPr="007632C3" w14:paraId="78089336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E73B" w14:textId="77777777" w:rsidR="002A1D5E" w:rsidRPr="007632C3" w:rsidRDefault="002A1D5E" w:rsidP="008B11D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18E55" w14:textId="77777777" w:rsidR="002A1D5E" w:rsidRPr="007632C3" w:rsidRDefault="00C115A2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E5329" w14:textId="77777777" w:rsidR="002A1D5E" w:rsidRPr="007632C3" w:rsidRDefault="00C115A2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8FE2C" w14:textId="77777777" w:rsidR="002A1D5E" w:rsidRPr="007632C3" w:rsidRDefault="00C115A2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BB342" w14:textId="77777777" w:rsidR="002A1D5E" w:rsidRPr="007632C3" w:rsidRDefault="00C115A2" w:rsidP="008B11D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</w:tr>
      <w:tr w:rsidR="004A1F46" w:rsidRPr="007632C3" w14:paraId="0507F588" w14:textId="77777777" w:rsidTr="002A1D5E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46D35" w14:textId="77777777" w:rsidR="004A1F46" w:rsidRPr="007632C3" w:rsidRDefault="004A1F46" w:rsidP="008B11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E8E5A" w14:textId="77777777" w:rsidR="004A1F46" w:rsidRPr="007632C3" w:rsidRDefault="00156E1F" w:rsidP="004A1F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C115A2"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</w:tr>
    </w:tbl>
    <w:p w14:paraId="1D6305ED" w14:textId="77777777" w:rsidR="009D2D0F" w:rsidRDefault="009D2D0F" w:rsidP="009D2D0F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E70C51" w14:textId="77777777" w:rsidR="009D2D0F" w:rsidRDefault="009D2D0F" w:rsidP="009D2D0F">
      <w:pPr>
        <w:spacing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CD07A9D" w14:textId="77777777" w:rsidR="009D2D0F" w:rsidRDefault="009D2D0F" w:rsidP="009D2D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материал распределяется по годам обучения </w:t>
      </w:r>
      <w:r>
        <w:rPr>
          <w:rFonts w:ascii="Times New Roman" w:hAnsi="Times New Roman"/>
          <w:sz w:val="28"/>
          <w:szCs w:val="28"/>
        </w:rPr>
        <w:noBreakHyphen/>
        <w:t xml:space="preserve">  классам. Каждый класс имеет свои дидактические задачи и объем времени, данное время направлено на освоения учебного материала.</w:t>
      </w:r>
    </w:p>
    <w:p w14:paraId="34FC7DD3" w14:textId="77777777" w:rsidR="009D2D0F" w:rsidRPr="00AB4E76" w:rsidRDefault="009D2D0F" w:rsidP="009D2D0F">
      <w:pPr>
        <w:spacing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B4E76">
        <w:rPr>
          <w:rFonts w:ascii="Times New Roman" w:eastAsia="Times New Roman" w:hAnsi="Times New Roman"/>
          <w:b/>
          <w:i/>
          <w:sz w:val="28"/>
          <w:szCs w:val="28"/>
        </w:rPr>
        <w:t xml:space="preserve">Виды внеаудиторной работы: </w:t>
      </w:r>
    </w:p>
    <w:p w14:paraId="5573E89C" w14:textId="77777777" w:rsidR="009D2D0F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самостоятельные занятия по подготовке учебной программы;</w:t>
      </w:r>
    </w:p>
    <w:p w14:paraId="5AAF8428" w14:textId="77777777" w:rsidR="009D2D0F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подготовка к </w:t>
      </w:r>
      <w:r>
        <w:rPr>
          <w:rFonts w:ascii="Times New Roman" w:hAnsi="Times New Roman"/>
          <w:i/>
          <w:sz w:val="28"/>
          <w:szCs w:val="28"/>
        </w:rPr>
        <w:t>контрольным урокам,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зачетам и экзаменам;</w:t>
      </w:r>
    </w:p>
    <w:p w14:paraId="1A6DEA6B" w14:textId="77777777" w:rsidR="009D2D0F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подготовка к концертным, конкурсным выступлениям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05C6D654" w14:textId="77777777" w:rsidR="009D2D0F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посещение учреждений культуры (филармоний, театров, концертных залов, музеев и др.), </w:t>
      </w:r>
    </w:p>
    <w:p w14:paraId="3819049F" w14:textId="77777777" w:rsidR="009D2D0F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участие обучающихся в творческих мероприятиях и культурно-просветительской деятельности образовательного учреждения и др.</w:t>
      </w:r>
    </w:p>
    <w:p w14:paraId="32D312C4" w14:textId="77777777" w:rsidR="009D2D0F" w:rsidRDefault="009D2D0F" w:rsidP="009D2D0F">
      <w:pPr>
        <w:pStyle w:val="a6"/>
        <w:tabs>
          <w:tab w:val="left" w:pos="6521"/>
        </w:tabs>
        <w:spacing w:line="360" w:lineRule="auto"/>
        <w:ind w:left="253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Годовые требования по классам</w:t>
      </w:r>
    </w:p>
    <w:p w14:paraId="6683BC39" w14:textId="77777777" w:rsidR="009D2D0F" w:rsidRDefault="001E6C78" w:rsidP="009D2D0F">
      <w:pPr>
        <w:pStyle w:val="a6"/>
        <w:tabs>
          <w:tab w:val="left" w:pos="6521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обучения – </w:t>
      </w:r>
      <w:r w:rsidR="00217979">
        <w:rPr>
          <w:b/>
          <w:sz w:val="28"/>
          <w:szCs w:val="28"/>
        </w:rPr>
        <w:t>4 года</w:t>
      </w:r>
    </w:p>
    <w:p w14:paraId="66D8BA6F" w14:textId="77777777" w:rsidR="009D2D0F" w:rsidRDefault="00C115A2" w:rsidP="009D2D0F">
      <w:pPr>
        <w:pStyle w:val="a6"/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Первый класс (1 час</w:t>
      </w:r>
      <w:r w:rsidR="009D2D0F">
        <w:rPr>
          <w:b/>
          <w:bCs/>
          <w:iCs/>
          <w:sz w:val="28"/>
          <w:szCs w:val="28"/>
        </w:rPr>
        <w:t xml:space="preserve"> в  неделю)</w:t>
      </w:r>
    </w:p>
    <w:p w14:paraId="23752B76" w14:textId="77777777" w:rsidR="009D2D0F" w:rsidRDefault="009D2D0F" w:rsidP="009D2D0F">
      <w:pPr>
        <w:pStyle w:val="a6"/>
        <w:spacing w:line="360" w:lineRule="auto"/>
        <w:jc w:val="center"/>
        <w:rPr>
          <w:b/>
          <w:bCs/>
          <w:iCs/>
          <w:sz w:val="28"/>
          <w:szCs w:val="28"/>
          <w:u w:val="single"/>
        </w:rPr>
      </w:pPr>
      <w:r w:rsidRPr="00777CF8">
        <w:rPr>
          <w:b/>
          <w:bCs/>
          <w:iCs/>
          <w:sz w:val="28"/>
          <w:szCs w:val="28"/>
          <w:u w:val="single"/>
        </w:rPr>
        <w:t>1 полугодие</w:t>
      </w:r>
    </w:p>
    <w:p w14:paraId="6111205D" w14:textId="77777777" w:rsidR="009D2D0F" w:rsidRPr="00D53F9B" w:rsidRDefault="009D2D0F" w:rsidP="009D2D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Небольшое введение: рассказ об истории развития</w:t>
      </w:r>
      <w:r w:rsidRPr="00D53F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домбры</w:t>
      </w:r>
      <w:r w:rsidRPr="00D53F9B">
        <w:rPr>
          <w:rFonts w:ascii="Times New Roman" w:hAnsi="Times New Roman"/>
          <w:sz w:val="28"/>
          <w:szCs w:val="28"/>
        </w:rPr>
        <w:t>, ее роли в воспитании любви к своей национальной культуре; осознание уникальности этого инструмента в мировой музыкальной культуре.</w:t>
      </w:r>
    </w:p>
    <w:p w14:paraId="69136919" w14:textId="77777777" w:rsidR="009D2D0F" w:rsidRPr="00AB4E76" w:rsidRDefault="009D2D0F" w:rsidP="009D2D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Знакомство с инструментом. Особенности посадки, постановки исполнительского аппарата.  Принципы звукоизвлечения. Постановка левой руки. Постановка правой руки. Игра очен</w:t>
      </w:r>
      <w:r>
        <w:rPr>
          <w:rFonts w:ascii="Times New Roman" w:hAnsi="Times New Roman"/>
          <w:sz w:val="28"/>
          <w:szCs w:val="28"/>
        </w:rPr>
        <w:t>ь легких пьес в диапазоне двух-</w:t>
      </w:r>
      <w:r w:rsidRPr="00D53F9B">
        <w:rPr>
          <w:rFonts w:ascii="Times New Roman" w:hAnsi="Times New Roman"/>
          <w:sz w:val="28"/>
          <w:szCs w:val="28"/>
        </w:rPr>
        <w:t>трех нот</w:t>
      </w:r>
      <w:r>
        <w:rPr>
          <w:rFonts w:ascii="Times New Roman" w:hAnsi="Times New Roman"/>
          <w:sz w:val="28"/>
          <w:szCs w:val="28"/>
        </w:rPr>
        <w:t>: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постановка</w:t>
      </w:r>
      <w:r w:rsidRPr="00D53F9B">
        <w:rPr>
          <w:rFonts w:ascii="Times New Roman" w:hAnsi="Times New Roman"/>
          <w:sz w:val="28"/>
          <w:szCs w:val="28"/>
        </w:rPr>
        <w:t xml:space="preserve"> пальцев на грифе; затем – упражнений, направленных на закрепление приобретенных навыков.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Знакомство с элементами музыкальной грамоты. </w:t>
      </w:r>
      <w:r>
        <w:rPr>
          <w:rFonts w:ascii="Times New Roman" w:hAnsi="Times New Roman"/>
          <w:sz w:val="28"/>
          <w:szCs w:val="28"/>
        </w:rPr>
        <w:t>Раз</w:t>
      </w:r>
      <w:r w:rsidRPr="00D53F9B">
        <w:rPr>
          <w:rFonts w:ascii="Times New Roman" w:hAnsi="Times New Roman"/>
          <w:sz w:val="28"/>
          <w:szCs w:val="28"/>
        </w:rPr>
        <w:t xml:space="preserve">учивание на основе первых пьес </w:t>
      </w:r>
      <w:r>
        <w:rPr>
          <w:rFonts w:ascii="Times New Roman" w:hAnsi="Times New Roman"/>
          <w:sz w:val="28"/>
          <w:szCs w:val="28"/>
        </w:rPr>
        <w:t>расположения нескольких нот на грифе,</w:t>
      </w:r>
      <w:r w:rsidRPr="00D53F9B">
        <w:rPr>
          <w:rFonts w:ascii="Times New Roman" w:hAnsi="Times New Roman"/>
          <w:sz w:val="28"/>
          <w:szCs w:val="28"/>
        </w:rPr>
        <w:t xml:space="preserve"> начиная с открытых струн</w:t>
      </w:r>
      <w:r>
        <w:rPr>
          <w:rFonts w:ascii="Times New Roman" w:hAnsi="Times New Roman"/>
          <w:sz w:val="28"/>
          <w:szCs w:val="28"/>
        </w:rPr>
        <w:t>, расположение нот</w:t>
      </w:r>
      <w:r w:rsidRPr="00D53F9B">
        <w:rPr>
          <w:rFonts w:ascii="Times New Roman" w:hAnsi="Times New Roman"/>
          <w:sz w:val="28"/>
          <w:szCs w:val="28"/>
        </w:rPr>
        <w:t xml:space="preserve"> на нотном стане. Освоение музыкального ритма в виде простых ритмических упражнений (</w:t>
      </w:r>
      <w:r>
        <w:rPr>
          <w:rFonts w:ascii="Times New Roman" w:hAnsi="Times New Roman"/>
          <w:sz w:val="28"/>
          <w:szCs w:val="28"/>
        </w:rPr>
        <w:t xml:space="preserve">ритмизация стиха, 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чтений ритмических рисунков и другие</w:t>
      </w:r>
      <w:r w:rsidRPr="00D53F9B">
        <w:rPr>
          <w:rFonts w:ascii="Times New Roman" w:hAnsi="Times New Roman"/>
          <w:sz w:val="28"/>
          <w:szCs w:val="28"/>
        </w:rPr>
        <w:t>).</w:t>
      </w:r>
    </w:p>
    <w:p w14:paraId="28B3D1B4" w14:textId="77777777" w:rsidR="009D2D0F" w:rsidRPr="00AB4E76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D53F9B">
        <w:rPr>
          <w:rFonts w:ascii="Times New Roman" w:hAnsi="Times New Roman"/>
          <w:sz w:val="28"/>
          <w:szCs w:val="28"/>
        </w:rPr>
        <w:t xml:space="preserve">Обязательны упражнения, связанные с чтением нот на нотном стане: </w:t>
      </w:r>
      <w:r w:rsidRPr="00AB4E76">
        <w:rPr>
          <w:rFonts w:ascii="Times New Roman" w:hAnsi="Times New Roman" w:cs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уметь назвать ноту, указанную </w:t>
      </w:r>
      <w:r w:rsidRPr="00AB4E76">
        <w:rPr>
          <w:rFonts w:ascii="Times New Roman" w:hAnsi="Times New Roman" w:cs="Times New Roman"/>
          <w:sz w:val="28"/>
          <w:szCs w:val="28"/>
        </w:rPr>
        <w:t>преподавателем</w:t>
      </w:r>
      <w:r w:rsidRPr="00D53F9B">
        <w:rPr>
          <w:rFonts w:ascii="Times New Roman" w:hAnsi="Times New Roman"/>
          <w:sz w:val="28"/>
          <w:szCs w:val="28"/>
        </w:rPr>
        <w:t>, уметь быстро сыграть ее на инструменте, найти в тексте такие же ноты.</w:t>
      </w:r>
    </w:p>
    <w:p w14:paraId="1580B644" w14:textId="77777777" w:rsidR="009D2D0F" w:rsidRDefault="009D2D0F" w:rsidP="009D2D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без инструмента, направленные на освоение движений, используемых в дальнейшем на домбре. Подбор по слуху небольших попевок, народных мелодий, знакомых песен.</w:t>
      </w:r>
    </w:p>
    <w:p w14:paraId="05DD1A4F" w14:textId="77777777" w:rsidR="009D2D0F" w:rsidRDefault="009D2D0F" w:rsidP="009D2D0F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в ученике элементарных правил сценической этики, навыков мобильности, собранности при публичных выступлениях.</w:t>
      </w:r>
    </w:p>
    <w:p w14:paraId="0E4706BE" w14:textId="77777777" w:rsidR="009D2D0F" w:rsidRPr="00D53F9B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53F9B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>первого</w:t>
      </w:r>
      <w:r w:rsidRPr="00D53F9B">
        <w:rPr>
          <w:rFonts w:ascii="Times New Roman" w:hAnsi="Times New Roman"/>
          <w:sz w:val="28"/>
          <w:szCs w:val="28"/>
        </w:rPr>
        <w:t xml:space="preserve"> полугодия обучения </w:t>
      </w:r>
      <w:r>
        <w:rPr>
          <w:rFonts w:ascii="Times New Roman" w:hAnsi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, в зависимости от способностей,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>должен сыграть:</w:t>
      </w:r>
    </w:p>
    <w:p w14:paraId="55DA69C9" w14:textId="77777777" w:rsidR="009D2D0F" w:rsidRPr="00D53F9B" w:rsidRDefault="0076249C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4-5</w:t>
      </w:r>
      <w:r w:rsidR="009D2D0F" w:rsidRPr="00D53F9B">
        <w:rPr>
          <w:rFonts w:ascii="Times New Roman" w:hAnsi="Times New Roman"/>
          <w:sz w:val="28"/>
          <w:szCs w:val="28"/>
        </w:rPr>
        <w:t xml:space="preserve"> небольших пьес разного характера</w:t>
      </w:r>
      <w:r w:rsidR="009D2D0F">
        <w:rPr>
          <w:rFonts w:ascii="Times New Roman" w:hAnsi="Times New Roman"/>
          <w:sz w:val="28"/>
          <w:szCs w:val="28"/>
        </w:rPr>
        <w:t>;</w:t>
      </w:r>
    </w:p>
    <w:p w14:paraId="371917CA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2 этюда</w:t>
      </w:r>
      <w:r>
        <w:rPr>
          <w:rFonts w:ascii="Times New Roman" w:hAnsi="Times New Roman"/>
          <w:sz w:val="28"/>
          <w:szCs w:val="28"/>
        </w:rPr>
        <w:t>.</w:t>
      </w:r>
    </w:p>
    <w:p w14:paraId="58B27D11" w14:textId="77777777" w:rsidR="009D2D0F" w:rsidRPr="001553F3" w:rsidRDefault="009D2D0F" w:rsidP="009D2D0F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5274E977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6A2D5078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67750E6B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10B6FE42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14:paraId="5744E638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Детская песенка «Радостный день»</w:t>
      </w:r>
    </w:p>
    <w:p w14:paraId="0940CDAF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47F06">
        <w:rPr>
          <w:rFonts w:ascii="Times New Roman" w:hAnsi="Times New Roman" w:cs="Times New Roman"/>
          <w:sz w:val="28"/>
          <w:szCs w:val="28"/>
        </w:rPr>
        <w:t>В. Калинников «Тень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тень»</w:t>
      </w:r>
    </w:p>
    <w:p w14:paraId="161F762A" w14:textId="77777777" w:rsidR="009D2D0F" w:rsidRDefault="009D2D0F" w:rsidP="009D2D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7CF8">
        <w:rPr>
          <w:rFonts w:ascii="Times New Roman" w:hAnsi="Times New Roman"/>
          <w:b/>
          <w:sz w:val="28"/>
          <w:szCs w:val="28"/>
          <w:u w:val="single"/>
        </w:rPr>
        <w:t>2 полугодие</w:t>
      </w:r>
    </w:p>
    <w:p w14:paraId="5004D697" w14:textId="77777777" w:rsidR="009D2D0F" w:rsidRPr="00D97A12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дальнейшей стабилизацией посадки и постановки исполнительского аппарата, координацией рук. </w:t>
      </w:r>
      <w:r w:rsidRPr="00D53F9B">
        <w:rPr>
          <w:rFonts w:ascii="Times New Roman" w:hAnsi="Times New Roman"/>
          <w:sz w:val="28"/>
          <w:szCs w:val="28"/>
        </w:rPr>
        <w:t xml:space="preserve">Продолжение освоения нотной грамоты. Игра по нотам. Развитие начальных навыков игры на инструменте. 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Приемы игры: пиццикато большим пальцем, бряца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ние.</w:t>
      </w:r>
    </w:p>
    <w:p w14:paraId="64A93492" w14:textId="77777777" w:rsidR="009D2D0F" w:rsidRPr="00D53F9B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с основой динамики: </w:t>
      </w:r>
      <w:r w:rsidRPr="00D53F9B">
        <w:rPr>
          <w:rFonts w:ascii="Times New Roman" w:hAnsi="Times New Roman"/>
          <w:sz w:val="28"/>
          <w:szCs w:val="28"/>
        </w:rPr>
        <w:t xml:space="preserve">форте, пиано.        </w:t>
      </w:r>
    </w:p>
    <w:p w14:paraId="4A52BD73" w14:textId="77777777" w:rsidR="009D2D0F" w:rsidRPr="007C285A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Игра гамм С- </w:t>
      </w:r>
      <w:r w:rsidRPr="00D53F9B">
        <w:rPr>
          <w:rFonts w:ascii="Times New Roman" w:hAnsi="Times New Roman"/>
          <w:sz w:val="28"/>
          <w:szCs w:val="28"/>
          <w:lang w:val="en-GB"/>
        </w:rPr>
        <w:t>dur</w:t>
      </w:r>
      <w:r w:rsidRPr="00D53F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53F9B">
        <w:rPr>
          <w:rFonts w:ascii="Times New Roman" w:hAnsi="Times New Roman"/>
          <w:sz w:val="28"/>
          <w:szCs w:val="28"/>
          <w:lang w:val="en-GB"/>
        </w:rPr>
        <w:t>dur</w:t>
      </w:r>
      <w:r w:rsidRPr="00D53F9B">
        <w:rPr>
          <w:rFonts w:ascii="Times New Roman" w:hAnsi="Times New Roman"/>
          <w:sz w:val="28"/>
          <w:szCs w:val="28"/>
        </w:rPr>
        <w:t xml:space="preserve">.        </w:t>
      </w:r>
    </w:p>
    <w:p w14:paraId="633ABAA5" w14:textId="77777777" w:rsidR="009D2D0F" w:rsidRPr="00D53F9B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Чтение нот с листа. Упражнения  на развитие координации.</w:t>
      </w:r>
    </w:p>
    <w:p w14:paraId="5F172BEC" w14:textId="77777777" w:rsidR="009D2D0F" w:rsidRPr="00D53F9B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>второго</w:t>
      </w:r>
      <w:r w:rsidRPr="00D53F9B">
        <w:rPr>
          <w:rFonts w:ascii="Times New Roman" w:hAnsi="Times New Roman"/>
          <w:sz w:val="28"/>
          <w:szCs w:val="28"/>
        </w:rPr>
        <w:t xml:space="preserve"> полугодия  </w:t>
      </w:r>
      <w:r>
        <w:rPr>
          <w:rFonts w:ascii="Times New Roman" w:hAnsi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16FCF0BA" w14:textId="77777777" w:rsidR="009D2D0F" w:rsidRPr="00D53F9B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2 этюда;</w:t>
      </w:r>
    </w:p>
    <w:p w14:paraId="00ABC9F2" w14:textId="77777777" w:rsidR="009D2D0F" w:rsidRPr="00D53F9B" w:rsidRDefault="0076249C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6-8</w:t>
      </w:r>
      <w:r w:rsidR="009D2D0F">
        <w:rPr>
          <w:rFonts w:ascii="Times New Roman" w:hAnsi="Times New Roman"/>
          <w:sz w:val="28"/>
          <w:szCs w:val="28"/>
        </w:rPr>
        <w:t xml:space="preserve"> </w:t>
      </w:r>
      <w:r w:rsidR="009D2D0F" w:rsidRPr="00D53F9B">
        <w:rPr>
          <w:rFonts w:ascii="Times New Roman" w:hAnsi="Times New Roman"/>
          <w:sz w:val="28"/>
          <w:szCs w:val="28"/>
        </w:rPr>
        <w:t>песен и пьес раз</w:t>
      </w:r>
      <w:r w:rsidR="009D2D0F">
        <w:rPr>
          <w:rFonts w:ascii="Times New Roman" w:hAnsi="Times New Roman"/>
          <w:sz w:val="28"/>
          <w:szCs w:val="28"/>
        </w:rPr>
        <w:t>лич</w:t>
      </w:r>
      <w:r w:rsidR="009D2D0F"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596EE922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Чтение  нот с лис</w:t>
      </w:r>
      <w:r>
        <w:rPr>
          <w:rFonts w:ascii="Times New Roman" w:hAnsi="Times New Roman"/>
          <w:sz w:val="28"/>
          <w:szCs w:val="28"/>
        </w:rPr>
        <w:t>та.  Игра в ансамбле с преподавателем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0EF29B3E" w14:textId="77777777" w:rsidR="009D2D0F" w:rsidRDefault="009D2D0F" w:rsidP="009D2D0F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0C3A48F5" w14:textId="77777777" w:rsidR="009D2D0F" w:rsidRPr="00A24D53" w:rsidRDefault="009D2D0F" w:rsidP="009D2D0F">
      <w:pPr>
        <w:spacing w:before="28"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 w:rsidRPr="00A24D53">
        <w:rPr>
          <w:rFonts w:ascii="Times New Roman" w:eastAsia="Times New Roman" w:hAnsi="Times New Roman"/>
          <w:b/>
          <w:i/>
          <w:sz w:val="28"/>
          <w:szCs w:val="28"/>
        </w:rPr>
        <w:t>Таблица 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9D2D0F" w14:paraId="645FD1A6" w14:textId="77777777" w:rsidTr="007A5416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D91A8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9ABC8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D2D0F" w14:paraId="2ACF3096" w14:textId="77777777" w:rsidTr="007A5416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ABDC6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104F210F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404E8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032D0490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7114B857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переводной экзамен (зачет) </w:t>
            </w:r>
          </w:p>
          <w:p w14:paraId="42F0CC02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6987A562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3E097F7" w14:textId="77777777" w:rsidR="009D2D0F" w:rsidRPr="00047F06" w:rsidRDefault="009D2D0F" w:rsidP="009D2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F0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2A329FC5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73281584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А. Корецкий</w:t>
      </w:r>
    </w:p>
    <w:p w14:paraId="63CE57B2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7E07337B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 А. Рожков</w:t>
      </w:r>
    </w:p>
    <w:p w14:paraId="754F047E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«Дождик»</w:t>
      </w:r>
    </w:p>
    <w:p w14:paraId="736C5E11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«Радостный день»</w:t>
      </w:r>
    </w:p>
    <w:p w14:paraId="1F619B9A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«Как пошли наши подружки»</w:t>
      </w:r>
    </w:p>
    <w:p w14:paraId="7E9B2C4C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«Во саду ли в огороде»</w:t>
      </w:r>
    </w:p>
    <w:p w14:paraId="21FF5925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Б.Гизатов «Мы цветы жизни»</w:t>
      </w:r>
    </w:p>
    <w:p w14:paraId="5C0BABE5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Д. Кабалевский «Маленькая полька»</w:t>
      </w:r>
    </w:p>
    <w:p w14:paraId="46CE46A9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Г. Беренс</w:t>
      </w:r>
    </w:p>
    <w:p w14:paraId="72798C65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Черни</w:t>
      </w:r>
    </w:p>
    <w:p w14:paraId="3C0BF813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Русские частушки</w:t>
      </w:r>
    </w:p>
    <w:p w14:paraId="3238D4A2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Блага «Танец»</w:t>
      </w:r>
    </w:p>
    <w:p w14:paraId="49421BA0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Н.Римский-Корсаков «Ладушки»</w:t>
      </w:r>
    </w:p>
    <w:p w14:paraId="082A9BA0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Калинников «Тень –тень»</w:t>
      </w:r>
    </w:p>
    <w:p w14:paraId="65A0FC13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Латышская народная песня «Петушок»</w:t>
      </w:r>
    </w:p>
    <w:p w14:paraId="6BF35285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«Аллегретто»</w:t>
      </w:r>
    </w:p>
    <w:p w14:paraId="70B1AE8D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Ф. Шуберт «Экоссез»</w:t>
      </w:r>
    </w:p>
    <w:p w14:paraId="6B824956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Народный наигрыш «Детский танец»</w:t>
      </w:r>
    </w:p>
    <w:p w14:paraId="00445AA9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«Пойду ль я выйду ль я»</w:t>
      </w:r>
    </w:p>
    <w:p w14:paraId="5956C6F5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«Веселые гуси»</w:t>
      </w:r>
    </w:p>
    <w:p w14:paraId="711B7C5E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Польская народная песня «Веселый сапожник»</w:t>
      </w:r>
    </w:p>
    <w:p w14:paraId="467F28CB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 ручейка»</w:t>
      </w:r>
    </w:p>
    <w:p w14:paraId="174CDD53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7AD36A01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1B9692B0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 «По дорози жук»</w:t>
      </w:r>
    </w:p>
    <w:p w14:paraId="7A863A2F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«Савка и Гришка»</w:t>
      </w:r>
    </w:p>
    <w:p w14:paraId="0A730B86" w14:textId="77777777" w:rsidR="009D2D0F" w:rsidRDefault="009D2D0F" w:rsidP="009D2D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7A8DBD43" w14:textId="77777777" w:rsidR="009D2D0F" w:rsidRPr="001F1EEC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Б.Гизатов «Мы цветы жизни»</w:t>
      </w:r>
    </w:p>
    <w:p w14:paraId="2AA2AC47" w14:textId="77777777" w:rsidR="009D2D0F" w:rsidRPr="001F1EEC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 «По дорози жук»</w:t>
      </w:r>
    </w:p>
    <w:p w14:paraId="3DB7D9DD" w14:textId="77777777" w:rsidR="009D2D0F" w:rsidRPr="00047F06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Народный наигрыш «Детский танец»</w:t>
      </w:r>
    </w:p>
    <w:p w14:paraId="512DC45B" w14:textId="77777777" w:rsidR="009D2D0F" w:rsidRPr="001F1EEC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3D2C56D" w14:textId="77777777" w:rsidR="009D2D0F" w:rsidRDefault="00C115A2" w:rsidP="009D2D0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Второй класс (1 час</w:t>
      </w:r>
      <w:r w:rsidR="009D2D0F">
        <w:rPr>
          <w:rFonts w:ascii="Times New Roman" w:eastAsia="Times New Roman" w:hAnsi="Times New Roman"/>
          <w:b/>
          <w:sz w:val="28"/>
          <w:szCs w:val="28"/>
        </w:rPr>
        <w:t xml:space="preserve"> в неделю)</w:t>
      </w:r>
    </w:p>
    <w:p w14:paraId="27ECD5CB" w14:textId="77777777" w:rsidR="009D2D0F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D53F9B">
        <w:rPr>
          <w:rFonts w:ascii="Times New Roman" w:eastAsia="Times New Roman" w:hAnsi="Times New Roman"/>
          <w:sz w:val="28"/>
          <w:szCs w:val="28"/>
        </w:rPr>
        <w:t>Работа над дальнейшей стабилизацией посадки и постан</w:t>
      </w:r>
      <w:r>
        <w:rPr>
          <w:rFonts w:ascii="Times New Roman" w:eastAsia="Times New Roman" w:hAnsi="Times New Roman"/>
          <w:sz w:val="28"/>
          <w:szCs w:val="28"/>
        </w:rPr>
        <w:t xml:space="preserve">овкой  исполнительского </w:t>
      </w:r>
      <w:r w:rsidRPr="00D53F9B">
        <w:rPr>
          <w:rFonts w:ascii="Times New Roman" w:eastAsia="Times New Roman" w:hAnsi="Times New Roman"/>
          <w:sz w:val="28"/>
          <w:szCs w:val="28"/>
        </w:rPr>
        <w:t xml:space="preserve">аппарата, координацией. </w:t>
      </w:r>
      <w:r>
        <w:rPr>
          <w:rFonts w:ascii="Times New Roman" w:eastAsia="Times New Roman" w:hAnsi="Times New Roman"/>
          <w:sz w:val="28"/>
          <w:szCs w:val="28"/>
        </w:rPr>
        <w:t xml:space="preserve"> Освоение приема «тремоло». Освоение более сложных ритмических рисунков. Контроль над свободой исполнительского аппарата. Освоение </w:t>
      </w: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/>
        </w:rPr>
        <w:t>III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позиций. Освоение перехода в смежные позиции.</w:t>
      </w:r>
    </w:p>
    <w:p w14:paraId="43D29580" w14:textId="77777777" w:rsidR="009D2D0F" w:rsidRDefault="00674E87" w:rsidP="009D2D0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9D2D0F">
        <w:rPr>
          <w:rFonts w:ascii="Times New Roman" w:eastAsia="Times New Roman" w:hAnsi="Times New Roman"/>
          <w:sz w:val="28"/>
          <w:szCs w:val="28"/>
        </w:rPr>
        <w:t>Слуховой контроль над качеством звука. Знакомство с основными музыкальными терминами.</w:t>
      </w:r>
      <w:r w:rsidR="009D2D0F" w:rsidRPr="00D53F9B">
        <w:rPr>
          <w:rFonts w:ascii="Times New Roman" w:eastAsia="Times New Roman" w:hAnsi="Times New Roman"/>
          <w:sz w:val="28"/>
          <w:szCs w:val="28"/>
        </w:rPr>
        <w:t>.</w:t>
      </w:r>
    </w:p>
    <w:p w14:paraId="00BE37A8" w14:textId="77777777" w:rsidR="009D2D0F" w:rsidRPr="00ED2270" w:rsidRDefault="009D2D0F" w:rsidP="009D2D0F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В течение второго года обучения учащийся до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лжен пройти: гаммы однооктавные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ческий, методический),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арпеджио; </w:t>
      </w:r>
    </w:p>
    <w:p w14:paraId="1C69C794" w14:textId="77777777" w:rsidR="009D2D0F" w:rsidRPr="00047F06" w:rsidRDefault="0076249C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- 3-4</w:t>
      </w:r>
      <w:r w:rsidR="009D2D0F" w:rsidRPr="00047F06">
        <w:rPr>
          <w:rFonts w:ascii="Times New Roman" w:hAnsi="Times New Roman" w:cs="Times New Roman"/>
          <w:sz w:val="28"/>
          <w:szCs w:val="28"/>
        </w:rPr>
        <w:t xml:space="preserve"> упражнений для тремоло и пиццикато на одной струне</w:t>
      </w:r>
    </w:p>
    <w:p w14:paraId="211A3E4D" w14:textId="77777777" w:rsidR="009D2D0F" w:rsidRPr="00047F06" w:rsidRDefault="0076249C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- 3-4</w:t>
      </w:r>
      <w:r w:rsidR="009D2D0F" w:rsidRPr="00047F06">
        <w:rPr>
          <w:rFonts w:ascii="Times New Roman" w:hAnsi="Times New Roman" w:cs="Times New Roman"/>
          <w:sz w:val="28"/>
          <w:szCs w:val="28"/>
        </w:rPr>
        <w:t xml:space="preserve"> этюдов</w:t>
      </w:r>
    </w:p>
    <w:p w14:paraId="06D4E488" w14:textId="77777777" w:rsidR="009D2D0F" w:rsidRPr="00047F06" w:rsidRDefault="0076249C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- 5-6</w:t>
      </w:r>
      <w:r w:rsidR="009D2D0F" w:rsidRPr="00047F06">
        <w:rPr>
          <w:rFonts w:ascii="Times New Roman" w:hAnsi="Times New Roman" w:cs="Times New Roman"/>
          <w:sz w:val="28"/>
          <w:szCs w:val="28"/>
        </w:rPr>
        <w:t xml:space="preserve"> песен и пьес</w:t>
      </w:r>
    </w:p>
    <w:p w14:paraId="304FFB5A" w14:textId="77777777" w:rsidR="009D2D0F" w:rsidRPr="00047F06" w:rsidRDefault="0076249C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- 3-4</w:t>
      </w:r>
      <w:r w:rsidR="009D2D0F" w:rsidRPr="00047F06">
        <w:rPr>
          <w:rFonts w:ascii="Times New Roman" w:hAnsi="Times New Roman" w:cs="Times New Roman"/>
          <w:sz w:val="28"/>
          <w:szCs w:val="28"/>
        </w:rPr>
        <w:t xml:space="preserve"> наигрышей с 1-ой по 4-ую позицию</w:t>
      </w:r>
    </w:p>
    <w:p w14:paraId="076A87E6" w14:textId="77777777" w:rsidR="009D2D0F" w:rsidRDefault="009D2D0F" w:rsidP="009D2D0F">
      <w:p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Чтение нот с листа.</w:t>
      </w:r>
    </w:p>
    <w:p w14:paraId="1CEC365F" w14:textId="77777777" w:rsidR="009D2D0F" w:rsidRPr="00057249" w:rsidRDefault="009D2D0F" w:rsidP="009D2D0F">
      <w:pPr>
        <w:spacing w:after="0" w:line="36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2CEE91FF" w14:textId="77777777" w:rsidR="009D2D0F" w:rsidRPr="00A24D53" w:rsidRDefault="009D2D0F" w:rsidP="009D2D0F">
      <w:pPr>
        <w:keepNext/>
        <w:keepLines/>
        <w:spacing w:before="28"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Pr="00A24D53">
        <w:rPr>
          <w:rFonts w:ascii="Times New Roman" w:eastAsia="Times New Roman" w:hAnsi="Times New Roman"/>
          <w:b/>
          <w:i/>
          <w:sz w:val="28"/>
          <w:szCs w:val="28"/>
        </w:rPr>
        <w:t>Таблица 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9D2D0F" w14:paraId="69BD6C6D" w14:textId="77777777" w:rsidTr="007A5416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3BDA9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FF2AC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D2D0F" w14:paraId="21097584" w14:textId="77777777" w:rsidTr="007A5416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5776D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14:paraId="3DF364AB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3D69C651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1DE9F53C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1B02D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2B807CB9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7B3D9EE5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0605A14B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02EE166F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DF4CC3" w14:textId="77777777" w:rsidR="009D2D0F" w:rsidRPr="00047F06" w:rsidRDefault="009D2D0F" w:rsidP="009D2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F0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4B907D4E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«Степь да степь кругом»</w:t>
      </w:r>
    </w:p>
    <w:p w14:paraId="0123E71C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А. Даргомыжский «Казачок»</w:t>
      </w:r>
    </w:p>
    <w:p w14:paraId="5965DDD5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К.Вебер «Ария»</w:t>
      </w:r>
    </w:p>
    <w:p w14:paraId="33FC2B38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И. Тамарин</w:t>
      </w:r>
    </w:p>
    <w:p w14:paraId="6C12C56E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Л. Шитте</w:t>
      </w:r>
    </w:p>
    <w:p w14:paraId="272CEEBF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К. Черни</w:t>
      </w:r>
    </w:p>
    <w:p w14:paraId="01CFCA84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Д. Левидова</w:t>
      </w:r>
    </w:p>
    <w:p w14:paraId="1B98D51D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 Х. Леммик</w:t>
      </w:r>
    </w:p>
    <w:p w14:paraId="513484FD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66DECB61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«Уж я золото хороню»</w:t>
      </w:r>
    </w:p>
    <w:p w14:paraId="0C2D308B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Эстонская полька</w:t>
      </w:r>
    </w:p>
    <w:p w14:paraId="3CABF1FA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Чешская народная песня «За ягодками»</w:t>
      </w:r>
    </w:p>
    <w:p w14:paraId="2B6EE77A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58B2FD20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«Алатау»</w:t>
      </w:r>
    </w:p>
    <w:p w14:paraId="65A58B3D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Грузинская народная песня «Сулико»</w:t>
      </w:r>
    </w:p>
    <w:p w14:paraId="1ADBA277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 .Дюсек « Танец птиц»</w:t>
      </w:r>
    </w:p>
    <w:p w14:paraId="76F47A02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 Гопак»</w:t>
      </w:r>
    </w:p>
    <w:p w14:paraId="1BF98335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«Курбым ай»</w:t>
      </w:r>
    </w:p>
    <w:p w14:paraId="4E2B520F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Латвийская народная песня</w:t>
      </w:r>
    </w:p>
    <w:p w14:paraId="6EF7E010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«Ты канава»</w:t>
      </w:r>
    </w:p>
    <w:p w14:paraId="365BC51E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 Вебер «Би»</w:t>
      </w:r>
    </w:p>
    <w:p w14:paraId="79A5DAC0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В саду ли в огороде»</w:t>
      </w:r>
    </w:p>
    <w:p w14:paraId="6AC5E332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 Янка»</w:t>
      </w:r>
    </w:p>
    <w:p w14:paraId="44A9E149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«Ой лопнув обруч»</w:t>
      </w:r>
    </w:p>
    <w:p w14:paraId="44348B8E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2EDA9EDA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танцевальная</w:t>
      </w:r>
    </w:p>
    <w:p w14:paraId="140CE9FD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«Дорога через лес»</w:t>
      </w:r>
    </w:p>
    <w:p w14:paraId="4E794BC0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Укринская народная песня «Ой за гаем гаем»</w:t>
      </w:r>
    </w:p>
    <w:p w14:paraId="1E5BF179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Закарпатская народная песня « Верховина»</w:t>
      </w:r>
    </w:p>
    <w:p w14:paraId="484B77F0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«Маусымжан»</w:t>
      </w:r>
    </w:p>
    <w:p w14:paraId="124508E2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«На посту Дуня»</w:t>
      </w:r>
    </w:p>
    <w:p w14:paraId="7D727FA5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«Полонез»</w:t>
      </w:r>
    </w:p>
    <w:p w14:paraId="2C97C9F7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песня «Майра»</w:t>
      </w:r>
    </w:p>
    <w:p w14:paraId="562BC74B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68897BC9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«Кенес» (совет)</w:t>
      </w:r>
    </w:p>
    <w:p w14:paraId="7D5EAB4D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«Келиншек»</w:t>
      </w:r>
    </w:p>
    <w:p w14:paraId="33DEAEA5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Бекенов «Балакай» (ребетня)</w:t>
      </w:r>
    </w:p>
    <w:p w14:paraId="00DECB95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Бекенов « Арайжан»</w:t>
      </w:r>
    </w:p>
    <w:p w14:paraId="7E34CC39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Сметанина « Полька»</w:t>
      </w:r>
    </w:p>
    <w:p w14:paraId="4A8B9048" w14:textId="77777777" w:rsidR="009D2D0F" w:rsidRPr="00EF4583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Чешская народная песня «Аннушка» (обр. В. Ребикова)</w:t>
      </w:r>
    </w:p>
    <w:p w14:paraId="672AFCFC" w14:textId="77777777" w:rsidR="009D2D0F" w:rsidRPr="001553F3" w:rsidRDefault="009D2D0F" w:rsidP="009D2D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77383FC9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</w:t>
      </w:r>
      <w:r w:rsidR="0076249C">
        <w:rPr>
          <w:rFonts w:ascii="Times New Roman" w:hAnsi="Times New Roman" w:cs="Times New Roman"/>
          <w:sz w:val="28"/>
          <w:szCs w:val="28"/>
        </w:rPr>
        <w:t>Белые березы»</w:t>
      </w:r>
    </w:p>
    <w:p w14:paraId="43F405F8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0395CFFE" w14:textId="77777777" w:rsidR="009D2D0F" w:rsidRDefault="009D2D0F" w:rsidP="009D2D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2558EF09" w14:textId="77777777" w:rsidR="009D2D0F" w:rsidRPr="001F1EEC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5FD6E2BE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1C56EE2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1E3BC878" w14:textId="77777777" w:rsidR="009D2D0F" w:rsidRDefault="00C115A2" w:rsidP="009D2D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Третий класс (1 час</w:t>
      </w:r>
      <w:r w:rsidR="009D2D0F">
        <w:rPr>
          <w:rFonts w:ascii="Times New Roman" w:hAnsi="Times New Roman"/>
          <w:b/>
          <w:sz w:val="28"/>
          <w:szCs w:val="28"/>
        </w:rPr>
        <w:t xml:space="preserve"> в неделю)</w:t>
      </w:r>
    </w:p>
    <w:p w14:paraId="76865A70" w14:textId="77777777" w:rsidR="009D2D0F" w:rsidRPr="00D53F9B" w:rsidRDefault="009D2D0F" w:rsidP="009D2D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Вся работа </w:t>
      </w:r>
      <w:r>
        <w:rPr>
          <w:rFonts w:ascii="Times New Roman" w:hAnsi="Times New Roman"/>
          <w:sz w:val="28"/>
          <w:szCs w:val="28"/>
        </w:rPr>
        <w:t>преподавателя</w:t>
      </w:r>
      <w:r w:rsidRPr="00D53F9B">
        <w:rPr>
          <w:rFonts w:ascii="Times New Roman" w:hAnsi="Times New Roman"/>
          <w:sz w:val="28"/>
          <w:szCs w:val="28"/>
        </w:rPr>
        <w:t xml:space="preserve"> приобрета</w:t>
      </w:r>
      <w:r>
        <w:rPr>
          <w:rFonts w:ascii="Times New Roman" w:hAnsi="Times New Roman"/>
          <w:sz w:val="28"/>
          <w:szCs w:val="28"/>
        </w:rPr>
        <w:t xml:space="preserve">ет качественно иной характер, </w:t>
      </w:r>
      <w:r w:rsidRPr="00D53F9B">
        <w:rPr>
          <w:rFonts w:ascii="Times New Roman" w:hAnsi="Times New Roman"/>
          <w:sz w:val="28"/>
          <w:szCs w:val="28"/>
        </w:rPr>
        <w:t xml:space="preserve">должна быть направлена на достижение </w:t>
      </w:r>
      <w:r>
        <w:rPr>
          <w:rFonts w:ascii="Times New Roman" w:hAnsi="Times New Roman"/>
          <w:sz w:val="28"/>
          <w:szCs w:val="28"/>
        </w:rPr>
        <w:t>учащимся</w:t>
      </w:r>
      <w:r w:rsidRPr="00D53F9B">
        <w:rPr>
          <w:rFonts w:ascii="Times New Roman" w:hAnsi="Times New Roman"/>
          <w:sz w:val="28"/>
          <w:szCs w:val="28"/>
        </w:rPr>
        <w:t xml:space="preserve"> свободной и осмысленной игры</w:t>
      </w:r>
      <w:r>
        <w:rPr>
          <w:rFonts w:ascii="Times New Roman" w:hAnsi="Times New Roman"/>
          <w:sz w:val="28"/>
          <w:szCs w:val="28"/>
        </w:rPr>
        <w:t>, при этом особое внимание преподавателя уделяется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методам обучения - объяснению</w:t>
      </w:r>
      <w:r w:rsidRPr="00D53F9B">
        <w:rPr>
          <w:rFonts w:ascii="Times New Roman" w:hAnsi="Times New Roman"/>
          <w:sz w:val="28"/>
          <w:szCs w:val="28"/>
        </w:rPr>
        <w:t>, показ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D53F9B">
        <w:rPr>
          <w:rFonts w:ascii="Times New Roman" w:hAnsi="Times New Roman"/>
          <w:sz w:val="28"/>
          <w:szCs w:val="28"/>
        </w:rPr>
        <w:t xml:space="preserve"> отдельных детале</w:t>
      </w:r>
      <w:r>
        <w:rPr>
          <w:rFonts w:ascii="Times New Roman" w:hAnsi="Times New Roman"/>
          <w:sz w:val="28"/>
          <w:szCs w:val="28"/>
        </w:rPr>
        <w:t>й и иллюстрированию пьес, критериям оценивания, контролю над самостоятельной работой учащихся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1B487965" w14:textId="77777777" w:rsidR="009D2D0F" w:rsidRPr="00D53F9B" w:rsidRDefault="009D2D0F" w:rsidP="00674E8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Закрепление </w:t>
      </w:r>
      <w:r>
        <w:rPr>
          <w:rFonts w:ascii="Times New Roman" w:hAnsi="Times New Roman"/>
          <w:sz w:val="28"/>
          <w:szCs w:val="28"/>
        </w:rPr>
        <w:t>пройденных терминов</w:t>
      </w:r>
      <w:r w:rsidRPr="00D53F9B">
        <w:rPr>
          <w:rFonts w:ascii="Times New Roman" w:hAnsi="Times New Roman"/>
          <w:sz w:val="28"/>
          <w:szCs w:val="28"/>
        </w:rPr>
        <w:t>, изучение новых терминов.</w:t>
      </w:r>
      <w:r w:rsidR="00674E87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Работа над тремоло. </w:t>
      </w:r>
    </w:p>
    <w:p w14:paraId="4665D129" w14:textId="77777777" w:rsidR="009D2D0F" w:rsidRPr="00D53F9B" w:rsidRDefault="009D2D0F" w:rsidP="009D2D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Развитие творческой инициативы</w:t>
      </w:r>
      <w:r>
        <w:rPr>
          <w:rFonts w:ascii="Times New Roman" w:hAnsi="Times New Roman"/>
          <w:sz w:val="28"/>
          <w:szCs w:val="28"/>
        </w:rPr>
        <w:t xml:space="preserve"> учащихся , участие в различных этапах освоения музыкального произведения </w:t>
      </w:r>
      <w:r w:rsidRPr="00D53F9B">
        <w:rPr>
          <w:rFonts w:ascii="Times New Roman" w:hAnsi="Times New Roman"/>
          <w:sz w:val="28"/>
          <w:szCs w:val="28"/>
        </w:rPr>
        <w:t>(обозначение аппликатуры, динамики, поиск приема, штриха, создание художественного образа).</w:t>
      </w:r>
    </w:p>
    <w:p w14:paraId="4B15F7F2" w14:textId="77777777" w:rsidR="009D2D0F" w:rsidRPr="00D53F9B" w:rsidRDefault="009D2D0F" w:rsidP="009D2D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третьего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</w:t>
      </w:r>
      <w:r>
        <w:rPr>
          <w:rFonts w:ascii="Times New Roman" w:hAnsi="Times New Roman"/>
          <w:sz w:val="28"/>
          <w:szCs w:val="28"/>
        </w:rPr>
        <w:t xml:space="preserve"> 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24D5E7E4" w14:textId="77777777" w:rsidR="009D2D0F" w:rsidRPr="00D53F9B" w:rsidRDefault="009D2D0F" w:rsidP="009D2D0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упражнения;</w:t>
      </w:r>
    </w:p>
    <w:p w14:paraId="3D2DDBA9" w14:textId="77777777" w:rsidR="009D2D0F" w:rsidRDefault="009D2D0F" w:rsidP="009D2D0F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аммы двухоктавные: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ский, </w:t>
      </w:r>
    </w:p>
    <w:p w14:paraId="2350C753" w14:textId="77777777" w:rsidR="009D2D0F" w:rsidRPr="00693862" w:rsidRDefault="009D2D0F" w:rsidP="009D2D0F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мелодический), арпеджио; упражнения;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6CFB8853" w14:textId="77777777" w:rsidR="009D2D0F" w:rsidRPr="00057249" w:rsidRDefault="0076249C" w:rsidP="009D2D0F">
      <w:pPr>
        <w:spacing w:after="0" w:line="360" w:lineRule="auto"/>
        <w:ind w:firstLine="709"/>
        <w:rPr>
          <w:rFonts w:ascii="Times New Roman" w:eastAsia="Times New Roman" w:hAnsi="Times New Roman"/>
          <w:color w:val="000000"/>
        </w:rPr>
      </w:pPr>
      <w:r>
        <w:rPr>
          <w:rFonts w:ascii="Times New Roman" w:hAnsi="Times New Roman"/>
          <w:sz w:val="28"/>
          <w:szCs w:val="28"/>
        </w:rPr>
        <w:t>3- 5</w:t>
      </w:r>
      <w:r w:rsidR="009D2D0F" w:rsidRPr="00D53F9B">
        <w:rPr>
          <w:rFonts w:ascii="Times New Roman" w:hAnsi="Times New Roman"/>
          <w:sz w:val="28"/>
          <w:szCs w:val="28"/>
        </w:rPr>
        <w:t xml:space="preserve"> этюд</w:t>
      </w:r>
      <w:r w:rsidR="009D2D0F">
        <w:rPr>
          <w:rFonts w:ascii="Times New Roman" w:hAnsi="Times New Roman"/>
          <w:sz w:val="28"/>
          <w:szCs w:val="28"/>
        </w:rPr>
        <w:t>ов до трех знаков при ключе</w:t>
      </w:r>
      <w:r w:rsidR="009D2D0F" w:rsidRPr="00D53F9B">
        <w:rPr>
          <w:rFonts w:ascii="Times New Roman" w:hAnsi="Times New Roman"/>
          <w:sz w:val="28"/>
          <w:szCs w:val="28"/>
        </w:rPr>
        <w:t xml:space="preserve"> на различные виды техники.</w:t>
      </w:r>
      <w:r w:rsidR="009D2D0F" w:rsidRPr="00BC2C6E">
        <w:rPr>
          <w:rFonts w:ascii="Times New Roman" w:eastAsia="Times New Roman" w:hAnsi="Times New Roman"/>
          <w:color w:val="000000"/>
        </w:rPr>
        <w:t xml:space="preserve"> </w:t>
      </w:r>
    </w:p>
    <w:p w14:paraId="08A9DBCE" w14:textId="77777777" w:rsidR="009D2D0F" w:rsidRPr="00D53F9B" w:rsidRDefault="0076249C" w:rsidP="009D2D0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D2D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10</w:t>
      </w:r>
      <w:r w:rsidR="009D2D0F" w:rsidRPr="00D53F9B">
        <w:rPr>
          <w:rFonts w:ascii="Times New Roman" w:hAnsi="Times New Roman"/>
          <w:sz w:val="28"/>
          <w:szCs w:val="28"/>
        </w:rPr>
        <w:t xml:space="preserve"> пьес раз</w:t>
      </w:r>
      <w:r w:rsidR="009D2D0F">
        <w:rPr>
          <w:rFonts w:ascii="Times New Roman" w:hAnsi="Times New Roman"/>
          <w:sz w:val="28"/>
          <w:szCs w:val="28"/>
        </w:rPr>
        <w:t>лич</w:t>
      </w:r>
      <w:r w:rsidR="009D2D0F"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776226DA" w14:textId="77777777" w:rsidR="009D2D0F" w:rsidRDefault="009D2D0F" w:rsidP="009D2D0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Чтение нот с листа. Подбор по слуху. </w:t>
      </w:r>
    </w:p>
    <w:p w14:paraId="0B79822B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14:paraId="4F836098" w14:textId="77777777" w:rsidR="009D2D0F" w:rsidRPr="00812BFB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исполнить:</w:t>
      </w:r>
    </w:p>
    <w:p w14:paraId="7E1D912A" w14:textId="77777777" w:rsidR="009D2D0F" w:rsidRDefault="009D2D0F" w:rsidP="009D2D0F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9D2D0F" w14:paraId="320BB45C" w14:textId="77777777" w:rsidTr="007A5416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F251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AE338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D2D0F" w14:paraId="6AA07F34" w14:textId="77777777" w:rsidTr="007A5416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2FF2C" w14:textId="77777777" w:rsidR="009D2D0F" w:rsidRDefault="009D2D0F" w:rsidP="007A54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</w:t>
            </w:r>
            <w:r w:rsidR="00C115A2">
              <w:rPr>
                <w:rFonts w:ascii="Times New Roman" w:eastAsia="Times New Roman" w:hAnsi="Times New Roman"/>
                <w:sz w:val="28"/>
                <w:szCs w:val="28"/>
              </w:rPr>
              <w:t>, 1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21D3F4FB" w14:textId="77777777" w:rsidR="009D2D0F" w:rsidRDefault="009D2D0F" w:rsidP="007A54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5B6A0B49" w14:textId="77777777" w:rsidR="009D2D0F" w:rsidRDefault="009D2D0F" w:rsidP="007A54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FE203" w14:textId="77777777" w:rsidR="009D2D0F" w:rsidRDefault="009D2D0F" w:rsidP="007A54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</w:t>
            </w:r>
          </w:p>
          <w:p w14:paraId="43CE558C" w14:textId="77777777" w:rsidR="009D2D0F" w:rsidRDefault="009D2D0F" w:rsidP="007A54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5DB4A823" w14:textId="77777777" w:rsidR="009D2D0F" w:rsidRDefault="009D2D0F" w:rsidP="007A54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76A31D1B" w14:textId="77777777" w:rsidR="009D2D0F" w:rsidRDefault="009D2D0F" w:rsidP="007A54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произведения).</w:t>
            </w:r>
          </w:p>
        </w:tc>
      </w:tr>
    </w:tbl>
    <w:p w14:paraId="2A3CEB66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7E1F650B" w14:textId="77777777" w:rsidR="009D2D0F" w:rsidRDefault="009D2D0F" w:rsidP="009D2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BFB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157451A8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И.С.Бах «Менуэт»</w:t>
      </w:r>
    </w:p>
    <w:p w14:paraId="2A6D5AD9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Е. Брусиловский «Мечта девушки»</w:t>
      </w:r>
    </w:p>
    <w:p w14:paraId="4042EEE1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Ю.Шишаков</w:t>
      </w:r>
    </w:p>
    <w:p w14:paraId="62D3027B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5413133B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Камалдинов «Под яблонью кудрявою»</w:t>
      </w:r>
    </w:p>
    <w:p w14:paraId="7AD5A382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С. Луканюк</w:t>
      </w:r>
    </w:p>
    <w:p w14:paraId="70EEB3B3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«Светит месяц» (обр. Б. Трояновский)</w:t>
      </w:r>
    </w:p>
    <w:p w14:paraId="1070D570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Мясковский «Беззаботная песенка»</w:t>
      </w:r>
    </w:p>
    <w:p w14:paraId="53B8E375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Мусоргский «Поздно вечером сидела»</w:t>
      </w:r>
    </w:p>
    <w:p w14:paraId="76FADB10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«Гавот»</w:t>
      </w:r>
    </w:p>
    <w:p w14:paraId="10B2F3AB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Арынгазы</w:t>
      </w:r>
    </w:p>
    <w:p w14:paraId="3C3AAE87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«Заман – ай»</w:t>
      </w:r>
    </w:p>
    <w:p w14:paraId="32464EDB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«Марш»</w:t>
      </w:r>
    </w:p>
    <w:p w14:paraId="4E4BEAEB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Янка (обр. И . Айтжанов)</w:t>
      </w:r>
    </w:p>
    <w:p w14:paraId="51801E86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Т. Ыскаков</w:t>
      </w:r>
    </w:p>
    <w:p w14:paraId="3B1FDCC3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Х.Тастанов</w:t>
      </w:r>
    </w:p>
    <w:p w14:paraId="5064F5C3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Тастанов «Би»</w:t>
      </w:r>
    </w:p>
    <w:p w14:paraId="4C351A46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«Колыбельная»</w:t>
      </w:r>
    </w:p>
    <w:p w14:paraId="2C3DC081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580EDCDE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Тилендиев «Поздравляю мама»</w:t>
      </w:r>
    </w:p>
    <w:p w14:paraId="4D3C1FD7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Украйнская народная песня «Ехал казак за Дунай» (обр. М. Красева)</w:t>
      </w:r>
    </w:p>
    <w:p w14:paraId="169E6A3A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«Белая береза» (обр. А. Жубанов)</w:t>
      </w:r>
    </w:p>
    <w:p w14:paraId="565DF4DB" w14:textId="77777777" w:rsidR="009D2D0F" w:rsidRPr="00812BFB" w:rsidRDefault="009D2D0F" w:rsidP="009D2D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 Бах «Менуэт» (обр. С. Буркитов)</w:t>
      </w:r>
    </w:p>
    <w:p w14:paraId="6D8761D4" w14:textId="77777777" w:rsidR="009D2D0F" w:rsidRPr="001553F3" w:rsidRDefault="009D2D0F" w:rsidP="009D2D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7DC0EDE9" w14:textId="77777777" w:rsidR="009D2D0F" w:rsidRPr="00B46506" w:rsidRDefault="009D2D0F" w:rsidP="009D2D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46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И.С. Бах «Менуэт» (обр. С. Буркитов) </w:t>
      </w:r>
    </w:p>
    <w:p w14:paraId="6D73F30F" w14:textId="77777777" w:rsidR="009D2D0F" w:rsidRPr="00047F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Янка (обр. И . Айтжанов)</w:t>
      </w:r>
    </w:p>
    <w:p w14:paraId="14408A8D" w14:textId="77777777" w:rsidR="009D2D0F" w:rsidRDefault="009D2D0F" w:rsidP="009D2D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0B0FFFB1" w14:textId="77777777" w:rsidR="009D2D0F" w:rsidRPr="001F1EEC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Казахская народная песня «Белая береза» (обр. А. Жубанов)</w:t>
      </w:r>
    </w:p>
    <w:p w14:paraId="7FD0F32D" w14:textId="77777777" w:rsidR="009D2D0F" w:rsidRPr="00B46506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Украйнская народная песня « Казачок»</w:t>
      </w:r>
    </w:p>
    <w:p w14:paraId="0E0E094D" w14:textId="77777777" w:rsidR="009D2D0F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4B877D81" w14:textId="77777777" w:rsidR="005A5138" w:rsidRDefault="00C115A2" w:rsidP="005A5138">
      <w:pPr>
        <w:pStyle w:val="Style4"/>
        <w:widowControl/>
        <w:spacing w:line="360" w:lineRule="auto"/>
        <w:ind w:firstLine="641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класс (1 час</w:t>
      </w:r>
      <w:r w:rsidR="009D2D0F">
        <w:rPr>
          <w:rFonts w:ascii="Times New Roman" w:hAnsi="Times New Roman"/>
          <w:b/>
          <w:sz w:val="28"/>
          <w:szCs w:val="28"/>
        </w:rPr>
        <w:t xml:space="preserve"> в неделю)</w:t>
      </w:r>
    </w:p>
    <w:p w14:paraId="27E68FFD" w14:textId="77777777" w:rsidR="005A5138" w:rsidRPr="00075DDC" w:rsidRDefault="005A5138" w:rsidP="005A5138">
      <w:pPr>
        <w:pStyle w:val="Style4"/>
        <w:widowControl/>
        <w:spacing w:line="360" w:lineRule="auto"/>
        <w:ind w:firstLine="6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слухового контроля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к качеству звукоизвлечения.  Динамика звучания.</w:t>
      </w:r>
      <w:r>
        <w:rPr>
          <w:rFonts w:ascii="Times New Roman" w:hAnsi="Times New Roman" w:cs="Times New Roman"/>
          <w:sz w:val="28"/>
          <w:szCs w:val="28"/>
        </w:rPr>
        <w:t xml:space="preserve"> Пополнение и расширение исполнительского репертуара. </w:t>
      </w:r>
      <w:r w:rsidRPr="00075DDC">
        <w:rPr>
          <w:rFonts w:ascii="Times New Roman" w:hAnsi="Times New Roman" w:cs="Times New Roman"/>
          <w:sz w:val="28"/>
          <w:szCs w:val="28"/>
        </w:rPr>
        <w:t>Продолжение работы над постан</w:t>
      </w:r>
      <w:r>
        <w:rPr>
          <w:rFonts w:ascii="Times New Roman" w:hAnsi="Times New Roman" w:cs="Times New Roman"/>
          <w:sz w:val="28"/>
          <w:szCs w:val="28"/>
        </w:rPr>
        <w:t xml:space="preserve">овочно-двигательными навыками, </w:t>
      </w:r>
      <w:r w:rsidRPr="00075DDC">
        <w:rPr>
          <w:rFonts w:ascii="Times New Roman" w:hAnsi="Times New Roman" w:cs="Times New Roman"/>
          <w:sz w:val="28"/>
          <w:szCs w:val="28"/>
        </w:rPr>
        <w:t xml:space="preserve">звукоизвлечением и </w:t>
      </w:r>
      <w:r>
        <w:rPr>
          <w:rFonts w:ascii="Times New Roman" w:hAnsi="Times New Roman" w:cs="Times New Roman"/>
          <w:sz w:val="28"/>
          <w:szCs w:val="28"/>
        </w:rPr>
        <w:t>метро</w:t>
      </w:r>
      <w:r w:rsidRPr="00075DDC">
        <w:rPr>
          <w:rFonts w:ascii="Times New Roman" w:hAnsi="Times New Roman" w:cs="Times New Roman"/>
          <w:sz w:val="28"/>
          <w:szCs w:val="28"/>
        </w:rPr>
        <w:t xml:space="preserve">ритмом.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слухового контроля к качеству звука,  динамике. </w:t>
      </w:r>
    </w:p>
    <w:p w14:paraId="532E9362" w14:textId="77777777" w:rsidR="00217979" w:rsidRDefault="005A5138" w:rsidP="002179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5DDC">
        <w:rPr>
          <w:rFonts w:ascii="Times New Roman" w:hAnsi="Times New Roman" w:cs="Times New Roman"/>
          <w:sz w:val="28"/>
          <w:szCs w:val="28"/>
        </w:rPr>
        <w:t xml:space="preserve"> </w:t>
      </w:r>
      <w:r w:rsidRPr="00075DDC">
        <w:rPr>
          <w:rStyle w:val="FontStyle12"/>
          <w:rFonts w:ascii="Times New Roman" w:hAnsi="Times New Roman" w:cs="Times New Roman"/>
          <w:sz w:val="28"/>
          <w:szCs w:val="28"/>
        </w:rPr>
        <w:t>Продолжение знакомства с основными музыкальными термина</w:t>
      </w:r>
      <w:r w:rsidRPr="00075DDC">
        <w:rPr>
          <w:rStyle w:val="FontStyle12"/>
          <w:rFonts w:ascii="Times New Roman" w:hAnsi="Times New Roman" w:cs="Times New Roman"/>
          <w:sz w:val="28"/>
          <w:szCs w:val="28"/>
        </w:rPr>
        <w:softHyphen/>
        <w:t>ми.</w:t>
      </w:r>
      <w:r w:rsidR="00217979" w:rsidRPr="00217979">
        <w:rPr>
          <w:rFonts w:ascii="Times New Roman" w:hAnsi="Times New Roman"/>
          <w:sz w:val="28"/>
          <w:szCs w:val="28"/>
        </w:rPr>
        <w:t xml:space="preserve"> </w:t>
      </w:r>
    </w:p>
    <w:p w14:paraId="3CD8F277" w14:textId="77777777" w:rsidR="00217979" w:rsidRPr="00217979" w:rsidRDefault="00217979" w:rsidP="002179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четвертого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 </w:t>
      </w:r>
      <w:r>
        <w:rPr>
          <w:rFonts w:ascii="Times New Roman" w:hAnsi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69DA8D3B" w14:textId="77777777" w:rsidR="00217979" w:rsidRPr="00D53F9B" w:rsidRDefault="00217979" w:rsidP="002179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D53F9B">
        <w:rPr>
          <w:rFonts w:ascii="Times New Roman" w:hAnsi="Times New Roman"/>
          <w:sz w:val="28"/>
          <w:szCs w:val="28"/>
        </w:rPr>
        <w:t>роматические  упражнени</w:t>
      </w:r>
      <w:r>
        <w:rPr>
          <w:rFonts w:ascii="Times New Roman" w:hAnsi="Times New Roman"/>
          <w:sz w:val="28"/>
          <w:szCs w:val="28"/>
        </w:rPr>
        <w:t>я, упражнения различных авторов;</w:t>
      </w:r>
    </w:p>
    <w:p w14:paraId="0068EDA6" w14:textId="77777777" w:rsidR="00217979" w:rsidRDefault="00217979" w:rsidP="0021797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3F9B">
        <w:rPr>
          <w:rFonts w:ascii="Times New Roman" w:hAnsi="Times New Roman"/>
          <w:sz w:val="28"/>
          <w:szCs w:val="28"/>
        </w:rPr>
        <w:t>вухоктавные гаммы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b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ский, мело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дический), арпеджио;</w:t>
      </w:r>
    </w:p>
    <w:p w14:paraId="5471AB48" w14:textId="77777777" w:rsidR="00217979" w:rsidRPr="00D53F9B" w:rsidRDefault="00217979" w:rsidP="0021797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4-5 этюдов;</w:t>
      </w:r>
    </w:p>
    <w:p w14:paraId="27C4C8EB" w14:textId="77777777" w:rsidR="00217979" w:rsidRPr="00D53F9B" w:rsidRDefault="00217979" w:rsidP="002179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</w:t>
      </w:r>
      <w:r w:rsidRPr="00D53F9B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14:paraId="435CA67A" w14:textId="77777777" w:rsidR="005A5138" w:rsidRDefault="00724CEC" w:rsidP="00724C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Style w:val="FontStyle12"/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D2D0F" w:rsidRPr="00D53F9B">
        <w:rPr>
          <w:rFonts w:ascii="Times New Roman" w:hAnsi="Times New Roman"/>
          <w:sz w:val="28"/>
          <w:szCs w:val="28"/>
        </w:rPr>
        <w:t>Дальнейшее последовательное совершенствование освоенных ранее приемов игры, штрихов. Более тщательная работа над движениями обеих рук в отдельности  и их координацией. Работа над развитием</w:t>
      </w:r>
      <w:r w:rsidR="009D2D0F">
        <w:rPr>
          <w:rFonts w:ascii="Times New Roman" w:hAnsi="Times New Roman"/>
          <w:sz w:val="28"/>
          <w:szCs w:val="28"/>
        </w:rPr>
        <w:t xml:space="preserve"> музыкально- образного мышления, художественного воображения</w:t>
      </w:r>
      <w:r w:rsidR="009D2D0F" w:rsidRPr="00D53F9B">
        <w:rPr>
          <w:rFonts w:ascii="Times New Roman" w:hAnsi="Times New Roman"/>
          <w:sz w:val="28"/>
          <w:szCs w:val="28"/>
        </w:rPr>
        <w:t>.</w:t>
      </w:r>
    </w:p>
    <w:p w14:paraId="546B7E9F" w14:textId="77777777" w:rsidR="005A5138" w:rsidRDefault="005A5138" w:rsidP="005A5138">
      <w:pPr>
        <w:spacing w:after="0" w:line="36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5A5138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075DDC">
        <w:rPr>
          <w:rStyle w:val="FontStyle12"/>
          <w:rFonts w:ascii="Times New Roman" w:hAnsi="Times New Roman" w:cs="Times New Roman"/>
          <w:sz w:val="28"/>
          <w:szCs w:val="28"/>
        </w:rPr>
        <w:t xml:space="preserve">Чтение нот с листа. </w:t>
      </w:r>
      <w:r>
        <w:rPr>
          <w:rStyle w:val="FontStyle12"/>
          <w:rFonts w:ascii="Times New Roman" w:hAnsi="Times New Roman" w:cs="Times New Roman"/>
          <w:sz w:val="28"/>
          <w:szCs w:val="28"/>
        </w:rPr>
        <w:t>Подбор</w:t>
      </w:r>
      <w:r w:rsidRPr="00075DDC">
        <w:rPr>
          <w:rStyle w:val="FontStyle12"/>
          <w:rFonts w:ascii="Times New Roman" w:hAnsi="Times New Roman" w:cs="Times New Roman"/>
          <w:sz w:val="28"/>
          <w:szCs w:val="28"/>
        </w:rPr>
        <w:t xml:space="preserve"> по слуху.</w:t>
      </w:r>
    </w:p>
    <w:p w14:paraId="3AE56D9B" w14:textId="77777777" w:rsidR="005A5138" w:rsidRPr="00962C0F" w:rsidRDefault="005A5138" w:rsidP="005A51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0EAAB6F7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А. Яншинов</w:t>
      </w:r>
    </w:p>
    <w:p w14:paraId="4639EB89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Ыбырай «Гакку» (обр. Е. Брусиловский)</w:t>
      </w:r>
    </w:p>
    <w:p w14:paraId="370DBD63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252757E8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Мерембаев</w:t>
      </w:r>
    </w:p>
    <w:p w14:paraId="71642A0F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«Как у наших у ворот»(обр. А.Шалов)</w:t>
      </w:r>
    </w:p>
    <w:p w14:paraId="2AAE65EE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Жуманиязов «Маленькое скерцо»</w:t>
      </w:r>
    </w:p>
    <w:p w14:paraId="7F892543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«Ария»</w:t>
      </w:r>
    </w:p>
    <w:p w14:paraId="4B677852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«Бозшолак»</w:t>
      </w:r>
    </w:p>
    <w:p w14:paraId="5B7FBABA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Исалиев «Дина»</w:t>
      </w:r>
    </w:p>
    <w:p w14:paraId="4E2B62B6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Мади « Уш кара»</w:t>
      </w:r>
    </w:p>
    <w:p w14:paraId="7176C498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 Тастанов</w:t>
      </w:r>
    </w:p>
    <w:p w14:paraId="7460EB4F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Оякер «В прибрежном колхозе»</w:t>
      </w:r>
    </w:p>
    <w:p w14:paraId="45302BB6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Кумисбеков «Детский танец»</w:t>
      </w:r>
    </w:p>
    <w:p w14:paraId="6409C240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Андреев «Нактюрн» (обр.Б. Гизатов)</w:t>
      </w:r>
    </w:p>
    <w:p w14:paraId="656E08FC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Елигай»</w:t>
      </w:r>
    </w:p>
    <w:p w14:paraId="495B8F6D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 Куй сарын»</w:t>
      </w:r>
    </w:p>
    <w:p w14:paraId="589A274E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 То не ветер ветку клонит»</w:t>
      </w:r>
    </w:p>
    <w:p w14:paraId="2CE2CBF4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Абай «Айттым салем Каламкас» (обр. Л. Хамиди)</w:t>
      </w:r>
    </w:p>
    <w:p w14:paraId="13B729B5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Саулем – ай»</w:t>
      </w:r>
    </w:p>
    <w:p w14:paraId="74C7C4F7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«Марш оловянных солдатиков»</w:t>
      </w:r>
    </w:p>
    <w:p w14:paraId="2EDC2B1F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Толебаев «Домбыра»</w:t>
      </w:r>
    </w:p>
    <w:p w14:paraId="4F6F139C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«Ах вы сени мои сени»</w:t>
      </w:r>
    </w:p>
    <w:p w14:paraId="73502F38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«Балбырауын»</w:t>
      </w:r>
    </w:p>
    <w:p w14:paraId="66307898" w14:textId="77777777" w:rsidR="005A5138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6C8F45CB" w14:textId="77777777" w:rsidR="005A5138" w:rsidRPr="00962C0F" w:rsidRDefault="005A5138" w:rsidP="005A51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4F757023" w14:textId="77777777" w:rsidR="009D2D0F" w:rsidRPr="00F70A4A" w:rsidRDefault="00734A1A" w:rsidP="00734A1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675BBE10" w14:textId="77777777" w:rsidR="009D2D0F" w:rsidRDefault="00734A1A" w:rsidP="00734A1A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Таблица 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12"/>
        <w:gridCol w:w="4912"/>
      </w:tblGrid>
      <w:tr w:rsidR="00734A1A" w14:paraId="36F539FD" w14:textId="77777777" w:rsidTr="008B11DE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535D" w14:textId="77777777" w:rsidR="00734A1A" w:rsidRDefault="00734A1A" w:rsidP="008B11DE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5F1AC" w14:textId="77777777" w:rsidR="00734A1A" w:rsidRDefault="00734A1A" w:rsidP="008B11DE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734A1A" w14:paraId="5518DDD0" w14:textId="77777777" w:rsidTr="008B11DE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E64F7" w14:textId="77777777" w:rsidR="00734A1A" w:rsidRDefault="00734A1A" w:rsidP="008B11DE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(1 гамма, </w:t>
            </w:r>
            <w:r w:rsidR="00156E1F">
              <w:rPr>
                <w:rFonts w:ascii="Times New Roman" w:eastAsia="Times New Roman" w:hAnsi="Times New Roman"/>
                <w:sz w:val="28"/>
                <w:szCs w:val="28"/>
              </w:rPr>
              <w:t>2 этюда на разные виды техники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3B345191" w14:textId="77777777" w:rsidR="00734A1A" w:rsidRDefault="00734A1A" w:rsidP="00734A1A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</w:t>
            </w:r>
            <w:r w:rsidR="00156E1F">
              <w:rPr>
                <w:rFonts w:ascii="Times New Roman" w:eastAsia="Times New Roman" w:hAnsi="Times New Roman"/>
                <w:sz w:val="28"/>
                <w:szCs w:val="28"/>
              </w:rPr>
              <w:t xml:space="preserve"> экзамена (2 произведения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из программы выпускного экзамена).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9E8A3" w14:textId="77777777" w:rsidR="00734A1A" w:rsidRDefault="00734A1A" w:rsidP="008B11DE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прослушивание перед комиссией оставшихся двух произведений из выпускной пр</w:t>
            </w:r>
            <w:r w:rsidR="00156E1F">
              <w:rPr>
                <w:rFonts w:ascii="Times New Roman" w:eastAsia="Times New Roman" w:hAnsi="Times New Roman"/>
                <w:sz w:val="28"/>
                <w:szCs w:val="28"/>
              </w:rPr>
              <w:t>ограммы.</w:t>
            </w:r>
          </w:p>
          <w:p w14:paraId="1FCEA190" w14:textId="77777777" w:rsidR="00734A1A" w:rsidRDefault="00734A1A" w:rsidP="00734A1A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Май – выпускной экзамен (4 разнохарактерных произведения, произведение  написанное для домбры).</w:t>
            </w:r>
          </w:p>
        </w:tc>
      </w:tr>
    </w:tbl>
    <w:p w14:paraId="36025FDC" w14:textId="77777777" w:rsidR="00734A1A" w:rsidRDefault="00734A1A" w:rsidP="00734A1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142458F6" w14:textId="77777777" w:rsidR="00734A1A" w:rsidRDefault="00734A1A" w:rsidP="00734A1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D7CD5">
        <w:rPr>
          <w:rFonts w:ascii="Times New Roman" w:hAnsi="Times New Roman"/>
          <w:b/>
          <w:i/>
          <w:sz w:val="28"/>
          <w:szCs w:val="28"/>
        </w:rPr>
        <w:t>Примерный репертуарный список итоговой аттестации (выпускного экзамена)</w:t>
      </w:r>
      <w:r w:rsidRPr="00734A1A">
        <w:rPr>
          <w:rFonts w:ascii="Times New Roman" w:hAnsi="Times New Roman"/>
          <w:b/>
          <w:sz w:val="28"/>
          <w:szCs w:val="28"/>
        </w:rPr>
        <w:t xml:space="preserve"> </w:t>
      </w:r>
    </w:p>
    <w:p w14:paraId="51758745" w14:textId="77777777" w:rsidR="00734A1A" w:rsidRPr="00962C0F" w:rsidRDefault="00734A1A" w:rsidP="00156E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4D33ADC" w14:textId="77777777" w:rsidR="00734A1A" w:rsidRPr="001F1EEC" w:rsidRDefault="00734A1A" w:rsidP="00734A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Абай «Айттым салем Каламкас» (обр. Л. Хамиди)</w:t>
      </w:r>
    </w:p>
    <w:p w14:paraId="5685C6C3" w14:textId="77777777" w:rsidR="00734A1A" w:rsidRPr="00812BFB" w:rsidRDefault="00734A1A" w:rsidP="00734A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6527138F" w14:textId="77777777" w:rsidR="00734A1A" w:rsidRDefault="00734A1A" w:rsidP="00734A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2726444B" w14:textId="77777777" w:rsidR="00734A1A" w:rsidRPr="00F76F99" w:rsidRDefault="00734A1A" w:rsidP="00734A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М. Койшыбаев « Кызылкум»</w:t>
      </w:r>
    </w:p>
    <w:p w14:paraId="0216C7F1" w14:textId="77777777" w:rsidR="009D2D0F" w:rsidRDefault="009D2D0F" w:rsidP="009D2D0F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3F012219" w14:textId="77777777" w:rsidR="009D2D0F" w:rsidRDefault="009D2D0F" w:rsidP="009D2D0F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Требования к уровню подготовки обучающихся</w:t>
      </w:r>
    </w:p>
    <w:p w14:paraId="2985DFBE" w14:textId="77777777" w:rsidR="009D2D0F" w:rsidRDefault="009D2D0F" w:rsidP="009D2D0F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учащемуся. </w:t>
      </w:r>
      <w:r>
        <w:rPr>
          <w:rFonts w:ascii="Times New Roman" w:eastAsia="Times New Roman" w:hAnsi="Times New Roman"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sz w:val="28"/>
          <w:szCs w:val="28"/>
        </w:rPr>
        <w:t xml:space="preserve">направлено на </w:t>
      </w:r>
      <w:r>
        <w:rPr>
          <w:rFonts w:ascii="Times New Roman" w:eastAsia="Times New Roman" w:hAnsi="Times New Roman"/>
          <w:sz w:val="28"/>
          <w:szCs w:val="28"/>
        </w:rPr>
        <w:t>обеспечение художественно-эстетического развития учащегося и приобретения им художественно-исполнительских знаний, умений и навыков.</w:t>
      </w:r>
    </w:p>
    <w:p w14:paraId="0FE55185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 учащийся к концу прохождения курса программы обучения должен:</w:t>
      </w:r>
    </w:p>
    <w:p w14:paraId="6B751875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знать основные исторические сведения об инструменте;</w:t>
      </w:r>
    </w:p>
    <w:p w14:paraId="063822BD" w14:textId="77777777" w:rsid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 конструктивные особенности инструмента;</w:t>
      </w:r>
    </w:p>
    <w:p w14:paraId="3299653B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знать элементарные правила по уходу за инструментом и уметь их применять при необходимости; </w:t>
      </w:r>
    </w:p>
    <w:p w14:paraId="41CD6798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знать оркестровые разновидности инструмента домбра;</w:t>
      </w:r>
    </w:p>
    <w:p w14:paraId="000BFFEC" w14:textId="77777777" w:rsid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основы музыкальной грамоты;</w:t>
      </w:r>
    </w:p>
    <w:p w14:paraId="6765C212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знать систему игровых  навыков и уметь применять ее самостоятельно;</w:t>
      </w:r>
    </w:p>
    <w:p w14:paraId="45D3155D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знать основные средства музыкальной выразительности (тембр, динамика, штрих, темп и т. д.);</w:t>
      </w:r>
    </w:p>
    <w:p w14:paraId="4DE77CAE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знать основные жанры музыки (инструментальный, вокальный, симфонический и т. д.);</w:t>
      </w:r>
    </w:p>
    <w:p w14:paraId="44A70EA1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знать технические и художественно-эстетические особенности, характерные для сольного исполнительства на домбре;</w:t>
      </w:r>
    </w:p>
    <w:p w14:paraId="57E91426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знать функциональные особенности строения частей тела и уметь рационально использовать их в работе игрового аппарата; </w:t>
      </w:r>
    </w:p>
    <w:p w14:paraId="23B6D198" w14:textId="77777777" w:rsid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настраивать инструмент;</w:t>
      </w:r>
    </w:p>
    <w:p w14:paraId="37937B40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уметь самостоятельно определять технические трудности  несложного музыкального произведения и находить способы и методы в работе над ними;</w:t>
      </w:r>
    </w:p>
    <w:p w14:paraId="2FEC2795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уметь самостоятельно среди нескольких вариантов  аппликатуры выбрать наиболее  удобную и рациональную;</w:t>
      </w:r>
    </w:p>
    <w:p w14:paraId="11B75719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уметь самостоятельно, осознанно работать над несложными произведениями, опираясь на знания законов формообразования, а также  на освоенную в классе под руководством педагога методику поэтапной работы над художественным произведением; </w:t>
      </w:r>
    </w:p>
    <w:p w14:paraId="41951700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уметь творчески подходить к созданию художественного образа, используя при этом все теоретические  знания и  предыдущий практический опыт в освоении штрихов, приемов и других музыкальных средств выразительности;</w:t>
      </w:r>
    </w:p>
    <w:p w14:paraId="0FA02854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уметь  на базе приобретенных специальных знаний   давать грамотную адекватную оценку многообразным музыкальным событиям; </w:t>
      </w:r>
    </w:p>
    <w:p w14:paraId="0E37E361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иметь навык игры по нотам;</w:t>
      </w:r>
    </w:p>
    <w:p w14:paraId="111AB0F2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иметь навык чтения с листа несложных  произведений, необходимый для ансамблевого и  оркестрового музицирования;</w:t>
      </w:r>
    </w:p>
    <w:p w14:paraId="4802E9F0" w14:textId="77777777" w:rsidR="009D2D0F" w:rsidRPr="009D2D0F" w:rsidRDefault="009D2D0F" w:rsidP="009D2D0F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приобрести навык транспонирования и подбора по слуху, так необходимых  в дальнейшем будущему оркестровому музыканту;</w:t>
      </w:r>
    </w:p>
    <w:p w14:paraId="32D5749B" w14:textId="77777777" w:rsidR="009D2D0F" w:rsidRPr="009D2D0F" w:rsidRDefault="009D2D0F" w:rsidP="009D2D0F">
      <w:pPr>
        <w:pStyle w:val="1"/>
        <w:numPr>
          <w:ilvl w:val="1"/>
          <w:numId w:val="16"/>
        </w:numPr>
        <w:spacing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приобрести навык публичных выступлений, как в качестве солиста, так и в различных ансамблях и оркестрах.</w:t>
      </w:r>
    </w:p>
    <w:p w14:paraId="41E71EAC" w14:textId="77777777" w:rsidR="009D2D0F" w:rsidRDefault="009D2D0F" w:rsidP="009D2D0F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Реализация программы обеспечивает</w:t>
      </w:r>
      <w:r>
        <w:rPr>
          <w:rFonts w:ascii="Times New Roman" w:eastAsia="Times New Roman" w:hAnsi="Times New Roman"/>
          <w:i/>
          <w:sz w:val="28"/>
          <w:szCs w:val="28"/>
        </w:rPr>
        <w:t>:</w:t>
      </w:r>
    </w:p>
    <w:p w14:paraId="5A908772" w14:textId="77777777" w:rsidR="009D2D0F" w:rsidRPr="009D2D0F" w:rsidRDefault="009D2D0F" w:rsidP="009D2D0F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наличие у обучающегося интереса к музыкальному искусству, самостоятельному музыкальному исполнительству;</w:t>
      </w:r>
    </w:p>
    <w:p w14:paraId="75A90DE2" w14:textId="77777777" w:rsidR="009D2D0F" w:rsidRPr="009D2D0F" w:rsidRDefault="009D2D0F" w:rsidP="009D2D0F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комплексное совершенствование игровой техники домбриста, которая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техники; </w:t>
      </w:r>
    </w:p>
    <w:p w14:paraId="71867F66" w14:textId="77777777" w:rsidR="009D2D0F" w:rsidRPr="009D2D0F" w:rsidRDefault="009D2D0F" w:rsidP="009D2D0F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сформированный комплекс исполнительских знаний, умений и навыков, позволяющий 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использовать многообразные возможности домбры для достижения наиболее убедительной интерпретации авторского текста;</w:t>
      </w:r>
    </w:p>
    <w:p w14:paraId="4FD26643" w14:textId="77777777" w:rsidR="009D2D0F" w:rsidRPr="009D2D0F" w:rsidRDefault="009D2D0F" w:rsidP="009D2D0F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знание художественно-исполнительских возможностей домбры;</w:t>
      </w:r>
    </w:p>
    <w:p w14:paraId="55A9FC12" w14:textId="77777777" w:rsidR="009D2D0F" w:rsidRDefault="009D2D0F" w:rsidP="009D2D0F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музыкальной терминологии;</w:t>
      </w:r>
    </w:p>
    <w:p w14:paraId="75380F4F" w14:textId="77777777" w:rsidR="009D2D0F" w:rsidRPr="009D2D0F" w:rsidRDefault="009D2D0F" w:rsidP="009D2D0F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знание репертуара для домбры, включающего произведения разных стилей и жанров, в соответствии с программными требованиями; в старших, ориентированных на профессиональное обучение классах, умение самостоятельно выбрать для себя программу;</w:t>
      </w:r>
    </w:p>
    <w:p w14:paraId="02B04290" w14:textId="77777777" w:rsidR="009D2D0F" w:rsidRPr="009D2D0F" w:rsidRDefault="009D2D0F" w:rsidP="009D2D0F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наличие навыка по чтению с листа музыкальных произведений;</w:t>
      </w:r>
    </w:p>
    <w:p w14:paraId="3EF64157" w14:textId="77777777" w:rsidR="009D2D0F" w:rsidRPr="009D2D0F" w:rsidRDefault="009D2D0F" w:rsidP="009D2D0F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>умение транспонировать и подбирать по слуху;</w:t>
      </w:r>
    </w:p>
    <w:p w14:paraId="083574D6" w14:textId="77777777" w:rsidR="009D2D0F" w:rsidRPr="009D2D0F" w:rsidRDefault="009D2D0F" w:rsidP="009D2D0F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навыки по воспитанию слухового контроля, умению управлять процессом 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исполнения музыкального произведения;</w:t>
      </w:r>
    </w:p>
    <w:p w14:paraId="05CFF223" w14:textId="77777777" w:rsidR="009D2D0F" w:rsidRPr="009D2D0F" w:rsidRDefault="009D2D0F" w:rsidP="009D2D0F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навыки по использованию музыкально-исполнительских средств выразительности, выполнению 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14:paraId="1588EBA1" w14:textId="77777777" w:rsidR="009D2D0F" w:rsidRPr="009D2D0F" w:rsidRDefault="009D2D0F" w:rsidP="009D2D0F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наличие творческой 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инициативы, сформированных представлений 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9D2D0F">
        <w:rPr>
          <w:rFonts w:ascii="Times New Roman" w:eastAsia="Times New Roman" w:hAnsi="Times New Roman"/>
          <w:sz w:val="28"/>
          <w:szCs w:val="28"/>
          <w:lang w:val="ru-RU"/>
        </w:rPr>
        <w:t>о методике разучивания музыкальных произведений и приемах работы над исполнительскими трудностями;</w:t>
      </w:r>
    </w:p>
    <w:p w14:paraId="40C43AD5" w14:textId="77777777" w:rsidR="009D2D0F" w:rsidRPr="009D2D0F" w:rsidRDefault="009D2D0F" w:rsidP="009D2D0F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D2D0F">
        <w:rPr>
          <w:rFonts w:ascii="Times New Roman" w:eastAsia="Times New Roman" w:hAnsi="Times New Roman"/>
          <w:sz w:val="28"/>
          <w:szCs w:val="28"/>
          <w:lang w:val="ru-RU"/>
        </w:rPr>
        <w:t xml:space="preserve">наличие навыков репетиционно - концертной работы в качестве солиста. </w:t>
      </w:r>
    </w:p>
    <w:p w14:paraId="4311D1D3" w14:textId="77777777" w:rsidR="009D2D0F" w:rsidRPr="003279ED" w:rsidRDefault="009D2D0F" w:rsidP="009D2D0F">
      <w:pPr>
        <w:spacing w:after="0" w:line="240" w:lineRule="auto"/>
        <w:ind w:left="1416" w:firstLine="708"/>
        <w:rPr>
          <w:rFonts w:ascii="Times New Roman" w:eastAsia="Times New Roman" w:hAnsi="Times New Roman"/>
          <w:b/>
          <w:sz w:val="16"/>
          <w:szCs w:val="16"/>
        </w:rPr>
      </w:pPr>
    </w:p>
    <w:p w14:paraId="1DAB5A54" w14:textId="77777777" w:rsidR="009D2D0F" w:rsidRDefault="009D2D0F" w:rsidP="009D2D0F">
      <w:pPr>
        <w:spacing w:after="0" w:line="36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</w:rPr>
        <w:tab/>
        <w:t>Формы и методы  контроля, система оценок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1B517B7" w14:textId="77777777" w:rsidR="009D2D0F" w:rsidRPr="00071C4F" w:rsidRDefault="009D2D0F" w:rsidP="009D2D0F">
      <w:pPr>
        <w:spacing w:before="28" w:after="0" w:line="360" w:lineRule="auto"/>
        <w:ind w:left="-540" w:firstLine="1246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071C4F">
        <w:rPr>
          <w:rFonts w:ascii="Times New Roman" w:eastAsia="Times New Roman" w:hAnsi="Times New Roman"/>
          <w:b/>
          <w:i/>
          <w:sz w:val="28"/>
          <w:szCs w:val="28"/>
        </w:rPr>
        <w:t>1. Аттестация: цели, виды, форма, содержание</w:t>
      </w:r>
    </w:p>
    <w:p w14:paraId="2B5BA119" w14:textId="77777777" w:rsidR="009D2D0F" w:rsidRPr="006A3D1F" w:rsidRDefault="009D2D0F" w:rsidP="009D2D0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14:paraId="753FF8D9" w14:textId="77777777" w:rsidR="009D2D0F" w:rsidRDefault="009D2D0F" w:rsidP="009D2D0F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ab/>
        <w:t>Оценки  качества знаний  по «Специальности  (домбра)» охватывают все виды контроля:</w:t>
      </w:r>
    </w:p>
    <w:p w14:paraId="323A8296" w14:textId="77777777" w:rsidR="009D2D0F" w:rsidRPr="00071C4F" w:rsidRDefault="009D2D0F" w:rsidP="009D2D0F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- текущий контроль успеваемости;</w:t>
      </w:r>
    </w:p>
    <w:p w14:paraId="09B081BF" w14:textId="77777777" w:rsidR="009D2D0F" w:rsidRPr="00071C4F" w:rsidRDefault="009D2D0F" w:rsidP="009D2D0F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- промежуточная аттестация учащихся; </w:t>
      </w:r>
    </w:p>
    <w:p w14:paraId="536E3A47" w14:textId="77777777" w:rsidR="009D2D0F" w:rsidRPr="00071C4F" w:rsidRDefault="009D2D0F" w:rsidP="009D2D0F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- итоговая  аттестация  учащихся.</w:t>
      </w:r>
    </w:p>
    <w:p w14:paraId="46BE90FB" w14:textId="77777777" w:rsidR="009D2D0F" w:rsidRDefault="009D2D0F" w:rsidP="009D2D0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Цель промежуточной аттестации -  определение уровня подготовки учащегося на определенном этапе обучения по конкретно пройденному материалу. </w:t>
      </w:r>
    </w:p>
    <w:p w14:paraId="17CCC933" w14:textId="77777777" w:rsidR="009D2D0F" w:rsidRDefault="009D2D0F" w:rsidP="009D2D0F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Таблица 19   </w:t>
      </w:r>
    </w:p>
    <w:tbl>
      <w:tblPr>
        <w:tblW w:w="9905" w:type="dxa"/>
        <w:tblLayout w:type="fixed"/>
        <w:tblLook w:val="0000" w:firstRow="0" w:lastRow="0" w:firstColumn="0" w:lastColumn="0" w:noHBand="0" w:noVBand="0"/>
      </w:tblPr>
      <w:tblGrid>
        <w:gridCol w:w="2376"/>
        <w:gridCol w:w="5387"/>
        <w:gridCol w:w="2142"/>
      </w:tblGrid>
      <w:tr w:rsidR="009D2D0F" w14:paraId="268E9A4D" w14:textId="77777777" w:rsidTr="007A5416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F5F1A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Вид контроля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03D6A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E498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Формы</w:t>
            </w:r>
          </w:p>
        </w:tc>
      </w:tr>
      <w:tr w:rsidR="009D2D0F" w14:paraId="1340D984" w14:textId="77777777" w:rsidTr="007A5416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231D9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F1C4F" w14:textId="77777777" w:rsidR="009D2D0F" w:rsidRDefault="009D2D0F" w:rsidP="007A541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поддержание учебной дисциплины, </w:t>
            </w:r>
          </w:p>
          <w:p w14:paraId="78EDF1AA" w14:textId="77777777" w:rsidR="009D2D0F" w:rsidRDefault="009D2D0F" w:rsidP="007A541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выявление отношения учащегося к  изучаемому предмету, </w:t>
            </w:r>
          </w:p>
          <w:p w14:paraId="5B5D0769" w14:textId="77777777" w:rsidR="009D2D0F" w:rsidRPr="006A3D1F" w:rsidRDefault="009D2D0F" w:rsidP="007A541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повышение уровня освоения текущего учебного материала. Текущий контроль осуществляется преподавателем по специальности регулярно (с периодичностью  не более чем через два, три урока) в рамках расписания занятий и предлагает использование различной системы оценок.  Результаты текущего контроля учитываются при выставлении четвертных, полугодовых, годовых оценок.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1C57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контрольные уроки,</w:t>
            </w:r>
          </w:p>
          <w:p w14:paraId="5535FD3C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академические концерты, прослушивания к конкурсам, отчетным концертам</w:t>
            </w:r>
          </w:p>
        </w:tc>
      </w:tr>
      <w:tr w:rsidR="009D2D0F" w14:paraId="2C2A7748" w14:textId="77777777" w:rsidTr="007A5416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553F4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2778E" w14:textId="77777777" w:rsidR="009D2D0F" w:rsidRDefault="009D2D0F" w:rsidP="007A541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успешности развития учащегося и усвоения им  программы на определенном этапе обучения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15A19" w14:textId="77777777" w:rsidR="009D2D0F" w:rsidRPr="006A3D1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зачеты (показ части программы, технический зачет),    академические концерты,  переводные  зачеты, экзамены</w:t>
            </w:r>
          </w:p>
        </w:tc>
      </w:tr>
      <w:tr w:rsidR="009D2D0F" w14:paraId="7DC487C1" w14:textId="77777777" w:rsidTr="007A5416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EC4EB" w14:textId="77777777" w:rsidR="009D2D0F" w:rsidRDefault="009D2D0F" w:rsidP="007A5416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55B50" w14:textId="77777777" w:rsidR="009D2D0F" w:rsidRDefault="009D2D0F" w:rsidP="007A541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определяет уровень и качество освоения  программы учебного предмета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CF44A" w14:textId="77777777" w:rsidR="009D2D0F" w:rsidRDefault="009D2D0F" w:rsidP="00B6413C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экзамен проводится в выпускн</w:t>
            </w:r>
            <w:r w:rsidR="00B6413C">
              <w:rPr>
                <w:rFonts w:ascii="Times New Roman" w:eastAsia="Times New Roman" w:hAnsi="Times New Roman"/>
                <w:sz w:val="28"/>
                <w:szCs w:val="28"/>
              </w:rPr>
              <w:t>ом классе</w:t>
            </w:r>
          </w:p>
        </w:tc>
      </w:tr>
    </w:tbl>
    <w:p w14:paraId="77990540" w14:textId="77777777" w:rsidR="009D2D0F" w:rsidRDefault="009D2D0F" w:rsidP="009D2D0F">
      <w:pPr>
        <w:spacing w:before="28" w:after="0" w:line="48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</w:t>
      </w:r>
    </w:p>
    <w:p w14:paraId="446B581E" w14:textId="77777777" w:rsidR="009D2D0F" w:rsidRDefault="009D2D0F" w:rsidP="009D2D0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Контрольные уроки</w:t>
      </w:r>
      <w:r>
        <w:rPr>
          <w:rFonts w:ascii="Times New Roman" w:eastAsia="Times New Roman" w:hAnsi="Times New Roman"/>
          <w:sz w:val="28"/>
          <w:szCs w:val="28"/>
        </w:rPr>
        <w:t xml:space="preserve"> направлены на выявление знаний, умений и навыков учащихся в классе по специальности. Они не требуют публичного исполнения и концертной готовности. Это своего рода проверка навыков самостоятельной работы учащегося, проверка технического роста, проверка степени овладения навыками музицирования (чтение с листа, подбор по слуху, транспонирование), проверка степени готовности учащихся выпускных классов к итоговой аттестации. Контрольные прослушивания проводятся в классе в присутствии комиссии, включая в себя элементы беседы с учащимся, и предполагают обязательное обсуждение  рекомендательного характера.</w:t>
      </w:r>
    </w:p>
    <w:p w14:paraId="65205814" w14:textId="77777777" w:rsidR="009D2D0F" w:rsidRDefault="009D2D0F" w:rsidP="009D2D0F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Также преподаватель может сам назначать и проводить контрольные уроки в течение четверти в зависимости от индивидуальной успеваемости ученика, от этапности изучаемой программы с целью повышения мотивации в обучающемся к учебному процессу.   </w:t>
      </w:r>
    </w:p>
    <w:p w14:paraId="24DFE7A9" w14:textId="77777777" w:rsidR="009D2D0F" w:rsidRDefault="009D2D0F" w:rsidP="009D2D0F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Контрольные уроки проводятся в счет аудиторного времени, предусмотренного на учебный предмет.   </w:t>
      </w:r>
    </w:p>
    <w:p w14:paraId="3CC7038E" w14:textId="77777777" w:rsidR="009D2D0F" w:rsidRDefault="009D2D0F" w:rsidP="009D2D0F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 xml:space="preserve">Зачеты </w:t>
      </w:r>
      <w:r>
        <w:rPr>
          <w:rFonts w:ascii="Times New Roman" w:eastAsia="Times New Roman" w:hAnsi="Times New Roman"/>
          <w:sz w:val="28"/>
          <w:szCs w:val="28"/>
        </w:rPr>
        <w:t xml:space="preserve"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   </w:t>
      </w:r>
    </w:p>
    <w:p w14:paraId="39E02B2A" w14:textId="77777777" w:rsidR="009D2D0F" w:rsidRDefault="009D2D0F" w:rsidP="009D2D0F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Академические концерты</w:t>
      </w:r>
      <w:r>
        <w:rPr>
          <w:rFonts w:ascii="Times New Roman" w:eastAsia="Times New Roman" w:hAnsi="Times New Roman"/>
          <w:sz w:val="28"/>
          <w:szCs w:val="28"/>
        </w:rPr>
        <w:t xml:space="preserve"> 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учащихся и других слушателей. Для академического концерта преподаватель должен подготовить с учеником 2-3 произведения. Выступление учащегося обязательно должно быть с оценкой.</w:t>
      </w:r>
    </w:p>
    <w:p w14:paraId="67E4B628" w14:textId="77777777" w:rsidR="009D2D0F" w:rsidRDefault="009D2D0F" w:rsidP="009D2D0F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</w:rPr>
        <w:tab/>
        <w:t>Переводные экзамены</w:t>
      </w:r>
      <w:r>
        <w:rPr>
          <w:rFonts w:ascii="Times New Roman" w:eastAsia="Times New Roman" w:hAnsi="Times New Roman"/>
          <w:sz w:val="28"/>
          <w:szCs w:val="28"/>
        </w:rPr>
        <w:t xml:space="preserve"> проводятся в конце каждого учебного года. Исполнение полной программы 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Учащийся, освоивший в полном объеме  программу, переводится в следующий класс. </w:t>
      </w:r>
    </w:p>
    <w:p w14:paraId="4C2D1CCF" w14:textId="77777777" w:rsidR="009D2D0F" w:rsidRPr="00EB2EC3" w:rsidRDefault="009D2D0F" w:rsidP="009D2D0F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Итоговая аттестация (экзамен</w:t>
      </w:r>
      <w:r>
        <w:rPr>
          <w:rFonts w:ascii="Times New Roman" w:eastAsia="Times New Roman" w:hAnsi="Times New Roman"/>
          <w:sz w:val="28"/>
          <w:szCs w:val="28"/>
        </w:rPr>
        <w:t>) определяет уровень и качество освоения образовательной программы. Экзамен проводится в выпускн</w:t>
      </w:r>
      <w:r w:rsidR="00B6413C">
        <w:rPr>
          <w:rFonts w:ascii="Times New Roman" w:eastAsia="Times New Roman" w:hAnsi="Times New Roman"/>
          <w:sz w:val="28"/>
          <w:szCs w:val="28"/>
        </w:rPr>
        <w:t xml:space="preserve">ом классе </w:t>
      </w:r>
      <w:r>
        <w:rPr>
          <w:rFonts w:ascii="Times New Roman" w:eastAsia="Times New Roman" w:hAnsi="Times New Roman"/>
          <w:sz w:val="28"/>
          <w:szCs w:val="28"/>
        </w:rPr>
        <w:t xml:space="preserve">в соответствии с действующими учебными планами. Итоговая аттестация проводится по утвержденному директором школы  расписанию. </w:t>
      </w:r>
    </w:p>
    <w:p w14:paraId="79B709D6" w14:textId="77777777" w:rsidR="009D2D0F" w:rsidRPr="00071C4F" w:rsidRDefault="009D2D0F" w:rsidP="009D2D0F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EB2EC3">
        <w:rPr>
          <w:rFonts w:ascii="Times New Roman" w:eastAsia="Times New Roman" w:hAnsi="Times New Roman"/>
          <w:i/>
          <w:sz w:val="28"/>
          <w:szCs w:val="28"/>
        </w:rPr>
        <w:t xml:space="preserve">   </w:t>
      </w:r>
      <w:r w:rsidRPr="00071C4F">
        <w:rPr>
          <w:rFonts w:ascii="Times New Roman" w:eastAsia="Times New Roman" w:hAnsi="Times New Roman"/>
          <w:b/>
          <w:i/>
          <w:sz w:val="28"/>
          <w:szCs w:val="28"/>
        </w:rPr>
        <w:t>2. Критерии оценок</w:t>
      </w:r>
    </w:p>
    <w:p w14:paraId="7E01525F" w14:textId="77777777" w:rsidR="009D2D0F" w:rsidRPr="00777CF8" w:rsidRDefault="009D2D0F" w:rsidP="009D2D0F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пятибалльной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шкале.</w:t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</w:p>
    <w:p w14:paraId="13C1FBA1" w14:textId="77777777" w:rsidR="009D2D0F" w:rsidRDefault="009D2D0F" w:rsidP="009D2D0F">
      <w:pPr>
        <w:spacing w:before="28" w:after="0" w:line="240" w:lineRule="auto"/>
        <w:ind w:firstLine="708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Таблица 20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8"/>
        <w:gridCol w:w="5729"/>
      </w:tblGrid>
      <w:tr w:rsidR="009D2D0F" w14:paraId="7133610E" w14:textId="77777777" w:rsidTr="007A5416">
        <w:trPr>
          <w:trHeight w:val="38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EFF5F" w14:textId="77777777" w:rsidR="009D2D0F" w:rsidRDefault="009D2D0F" w:rsidP="007A5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7959C" w14:textId="77777777" w:rsidR="009D2D0F" w:rsidRDefault="009D2D0F" w:rsidP="007A5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исполнения</w:t>
            </w:r>
          </w:p>
        </w:tc>
      </w:tr>
      <w:tr w:rsidR="009D2D0F" w14:paraId="1EFDD5ED" w14:textId="77777777" w:rsidTr="007A5416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F38C4" w14:textId="77777777" w:rsidR="009D2D0F" w:rsidRDefault="009D2D0F" w:rsidP="007A541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(«отлично»)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19995" w14:textId="77777777" w:rsidR="009D2D0F" w:rsidRDefault="009D2D0F" w:rsidP="007A541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звуковедением позволяет говорить о высоком  художественном уровне игры.</w:t>
            </w:r>
          </w:p>
        </w:tc>
      </w:tr>
      <w:tr w:rsidR="009D2D0F" w14:paraId="46470DBE" w14:textId="77777777" w:rsidTr="007A5416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4B50D" w14:textId="77777777" w:rsidR="009D2D0F" w:rsidRDefault="009D2D0F" w:rsidP="007A541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(«хорошо»)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25FEE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может носить неопределенный характер.</w:t>
            </w:r>
          </w:p>
        </w:tc>
      </w:tr>
      <w:tr w:rsidR="009D2D0F" w14:paraId="6F5E798A" w14:textId="77777777" w:rsidTr="007A5416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71B86" w14:textId="77777777" w:rsidR="009D2D0F" w:rsidRDefault="009D2D0F" w:rsidP="007A541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(«удовлетворительно»)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B3ED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 технический уровень подготовки, бедный, недостаточный штриховой арсенал, определенные проблемы в исполнительском аппарате мешают донести до слушателя художественный замысел произведения.  Можно говорить  о том, что качество исполняемой программы  в данном случае зависело от времени, потраченном на работу  дома или  отсутствии интереса у учащегося к занятиям музыкой.</w:t>
            </w:r>
          </w:p>
        </w:tc>
      </w:tr>
      <w:tr w:rsidR="009D2D0F" w14:paraId="1B3A8FB4" w14:textId="77777777" w:rsidTr="007A5416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99973" w14:textId="77777777" w:rsidR="009D2D0F" w:rsidRDefault="009D2D0F" w:rsidP="007A541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07D0F" w14:textId="77777777" w:rsidR="009D2D0F" w:rsidRDefault="009D2D0F" w:rsidP="007A541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Исполнение  с частыми остановками, однообразной динамикой, без элементов фразировки, интонирования, без личного участия самого ученика в процессе музицирования. </w:t>
            </w:r>
          </w:p>
        </w:tc>
      </w:tr>
      <w:tr w:rsidR="009D2D0F" w14:paraId="1A027F20" w14:textId="77777777" w:rsidTr="007A5416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7AB8E" w14:textId="77777777" w:rsidR="009D2D0F" w:rsidRDefault="009D2D0F" w:rsidP="007A54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 (без оценки)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D4526" w14:textId="77777777" w:rsidR="009D2D0F" w:rsidRDefault="009D2D0F" w:rsidP="007A5416">
            <w:pPr>
              <w:spacing w:after="0"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</w:rPr>
            </w:pPr>
            <w:r>
              <w:rPr>
                <w:rFonts w:ascii="Times New Roman" w:eastAsia="Helvetica" w:hAnsi="Times New Roman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6CD3AA91" w14:textId="77777777" w:rsidR="009D2D0F" w:rsidRDefault="009D2D0F" w:rsidP="009D2D0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0F436282" w14:textId="77777777" w:rsidR="009D2D0F" w:rsidRDefault="009D2D0F" w:rsidP="009D2D0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Фонды оценочных средств</w:t>
      </w:r>
      <w:r w:rsidR="00B641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14:paraId="2726C302" w14:textId="77777777" w:rsidR="009D2D0F" w:rsidRDefault="009D2D0F" w:rsidP="009D2D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итоговой (переводной) оценки учитываются следующие параметры:</w:t>
      </w:r>
    </w:p>
    <w:p w14:paraId="1513FCE5" w14:textId="77777777" w:rsidR="009D2D0F" w:rsidRDefault="009D2D0F" w:rsidP="009D2D0F">
      <w:pPr>
        <w:numPr>
          <w:ilvl w:val="0"/>
          <w:numId w:val="1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годовой работы учащегося.</w:t>
      </w:r>
    </w:p>
    <w:p w14:paraId="3AD99683" w14:textId="77777777" w:rsidR="009D2D0F" w:rsidRDefault="009D2D0F" w:rsidP="009D2D0F">
      <w:pPr>
        <w:numPr>
          <w:ilvl w:val="0"/>
          <w:numId w:val="1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Оценки за академические концерты, зачеты или экзамены.</w:t>
      </w:r>
    </w:p>
    <w:p w14:paraId="486FF7B5" w14:textId="77777777" w:rsidR="009D2D0F" w:rsidRDefault="009D2D0F" w:rsidP="009D2D0F">
      <w:pPr>
        <w:numPr>
          <w:ilvl w:val="0"/>
          <w:numId w:val="1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выступления учащегося в течение учебного года.</w:t>
      </w:r>
    </w:p>
    <w:p w14:paraId="0A7EA59C" w14:textId="77777777" w:rsidR="009D2D0F" w:rsidRDefault="009D2D0F" w:rsidP="009D2D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оценки за выпускные экзамены должны быть учтены следующие параметры:</w:t>
      </w:r>
    </w:p>
    <w:p w14:paraId="37A416C2" w14:textId="77777777" w:rsidR="009D2D0F" w:rsidRDefault="009D2D0F" w:rsidP="009D2D0F">
      <w:pPr>
        <w:numPr>
          <w:ilvl w:val="0"/>
          <w:numId w:val="19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 должен продемонстрировать достаточный технический уровень владения инструментом.</w:t>
      </w:r>
    </w:p>
    <w:p w14:paraId="2D09D616" w14:textId="77777777" w:rsidR="009D2D0F" w:rsidRDefault="009D2D0F" w:rsidP="009D2D0F">
      <w:pPr>
        <w:numPr>
          <w:ilvl w:val="0"/>
          <w:numId w:val="19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Убедительно раскрытый художественный образ музыкального произведения.</w:t>
      </w:r>
    </w:p>
    <w:p w14:paraId="6D66DA03" w14:textId="77777777" w:rsidR="009D2D0F" w:rsidRDefault="009D2D0F" w:rsidP="009D2D0F">
      <w:pPr>
        <w:numPr>
          <w:ilvl w:val="0"/>
          <w:numId w:val="19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и отражение в исполнительской интерпретации  стиля исполняемого произведения.</w:t>
      </w:r>
    </w:p>
    <w:p w14:paraId="1DC6A4FF" w14:textId="77777777" w:rsidR="009D2D0F" w:rsidRDefault="009D2D0F" w:rsidP="009D2D0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14:paraId="68B48082" w14:textId="77777777" w:rsidR="009D2D0F" w:rsidRDefault="009D2D0F" w:rsidP="009D2D0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Оценки выставляются по окончании четвертей и полугодий учебного года. Фонды оценочных средств  призваны обеспечивать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14:paraId="6FB2EC11" w14:textId="77777777" w:rsidR="009D2D0F" w:rsidRDefault="009D2D0F" w:rsidP="009D2D0F">
      <w:pPr>
        <w:spacing w:before="28" w:after="0" w:line="360" w:lineRule="auto"/>
        <w:ind w:left="708" w:firstLine="708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14:paraId="3E173725" w14:textId="77777777" w:rsidR="009D2D0F" w:rsidRPr="00071C4F" w:rsidRDefault="009D2D0F" w:rsidP="009D2D0F">
      <w:pPr>
        <w:spacing w:after="0" w:line="360" w:lineRule="auto"/>
        <w:ind w:left="706"/>
        <w:jc w:val="center"/>
        <w:rPr>
          <w:rFonts w:ascii="Times New Roman" w:hAnsi="Times New Roman"/>
          <w:b/>
          <w:i/>
          <w:sz w:val="28"/>
          <w:szCs w:val="28"/>
        </w:rPr>
      </w:pPr>
      <w:r w:rsidRPr="00071C4F">
        <w:rPr>
          <w:rFonts w:ascii="Times New Roman" w:hAnsi="Times New Roman"/>
          <w:b/>
          <w:i/>
          <w:sz w:val="28"/>
          <w:szCs w:val="28"/>
        </w:rPr>
        <w:t>1.Методические рекомендации педагогическим работникам</w:t>
      </w:r>
    </w:p>
    <w:p w14:paraId="1BAB60BC" w14:textId="77777777" w:rsidR="009D2D0F" w:rsidRDefault="009D2D0F" w:rsidP="009D2D0F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с учащимся преподаватель должен следовать основным принципам дидактики: последовательность, систематичность, доступность, наглядность в освоении материала. </w:t>
      </w:r>
    </w:p>
    <w:p w14:paraId="18AABB0E" w14:textId="77777777" w:rsidR="009D2D0F" w:rsidRDefault="009D2D0F" w:rsidP="009D2D0F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обучения должен протекать с учетом индивидуальных психических особенностей ученика, его физических данных. Преподаватель должен неустанно контролировать  уровень развития музыкальных способностей своих учащихся. </w:t>
      </w:r>
    </w:p>
    <w:p w14:paraId="68D6C8BF" w14:textId="77777777" w:rsidR="009D2D0F" w:rsidRDefault="009D2D0F" w:rsidP="009D2D0F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преподавателя по специальности будет более продуктивной в тесной связи с преподавателями по другим предметам: музыкальная литература, слушание музыки, сольфеджио. Итогом такого сотрудничества могут быть: открытые уроки, концерты классов для родителей, участие  в концертах отделов, школы. </w:t>
      </w:r>
    </w:p>
    <w:p w14:paraId="12E03E3A" w14:textId="77777777" w:rsidR="009D2D0F" w:rsidRDefault="009D2D0F" w:rsidP="009D2D0F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обучающихся должны быть составлены к концу сентября после детального ознакомления с особенностями, возможностями и уровнем подготовки учащегося.</w:t>
      </w:r>
    </w:p>
    <w:p w14:paraId="3FBFEDB2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Необходимым условием для успешного обучения на домбре является формирование </w:t>
      </w:r>
      <w:r>
        <w:rPr>
          <w:rFonts w:ascii="Times New Roman" w:eastAsia="Times New Roman" w:hAnsi="Times New Roman"/>
          <w:sz w:val="28"/>
          <w:szCs w:val="28"/>
        </w:rPr>
        <w:t xml:space="preserve">у учащегося </w:t>
      </w:r>
      <w:r>
        <w:rPr>
          <w:rFonts w:ascii="Times New Roman" w:hAnsi="Times New Roman"/>
          <w:bCs/>
          <w:sz w:val="28"/>
          <w:szCs w:val="28"/>
        </w:rPr>
        <w:t>уже н</w:t>
      </w:r>
      <w:r>
        <w:rPr>
          <w:rFonts w:ascii="Times New Roman" w:eastAsia="Times New Roman" w:hAnsi="Times New Roman"/>
          <w:sz w:val="28"/>
          <w:szCs w:val="28"/>
        </w:rPr>
        <w:t xml:space="preserve">а начальном этапе правильной посадки,  постановки рук, целостного исполнительского аппарата. </w:t>
      </w:r>
    </w:p>
    <w:p w14:paraId="410E891A" w14:textId="77777777" w:rsidR="009D2D0F" w:rsidRDefault="009D2D0F" w:rsidP="009D2D0F">
      <w:pPr>
        <w:shd w:val="clear" w:color="auto" w:fill="FFFFFF"/>
        <w:spacing w:after="0" w:line="360" w:lineRule="auto"/>
        <w:jc w:val="both"/>
        <w:rPr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</w:t>
      </w:r>
      <w:r>
        <w:rPr>
          <w:rFonts w:ascii="Times New Roman" w:hAnsi="Times New Roman"/>
          <w:sz w:val="28"/>
          <w:szCs w:val="28"/>
        </w:rPr>
        <w:t xml:space="preserve"> При работе над техникой необходимо давать четкие индивидуальные задания и регулярно проверять их выполнение.</w:t>
      </w:r>
      <w:r>
        <w:rPr>
          <w:iCs/>
          <w:sz w:val="28"/>
          <w:szCs w:val="28"/>
        </w:rPr>
        <w:t xml:space="preserve"> </w:t>
      </w:r>
    </w:p>
    <w:p w14:paraId="65AE7034" w14:textId="77777777" w:rsidR="009D2D0F" w:rsidRDefault="009D2D0F" w:rsidP="009D2D0F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выборе этюдов 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14:paraId="701358D9" w14:textId="77777777" w:rsidR="009D2D0F" w:rsidRDefault="009D2D0F" w:rsidP="009D2D0F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</w:t>
      </w:r>
      <w:r>
        <w:rPr>
          <w:rFonts w:ascii="Times New Roman" w:hAnsi="Times New Roman"/>
          <w:sz w:val="28"/>
          <w:szCs w:val="28"/>
        </w:rPr>
        <w:t xml:space="preserve"> В этой связи педагогу необходимо научить ученика слуховому контролю и контролю по распределению   мышечного напряжения.</w:t>
      </w:r>
    </w:p>
    <w:p w14:paraId="3144747E" w14:textId="77777777" w:rsidR="009D2D0F" w:rsidRDefault="009D2D0F" w:rsidP="009D2D0F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музыкальным произведением должна проходить в тесной художественной и технической связи.</w:t>
      </w:r>
    </w:p>
    <w:p w14:paraId="2A35E2C3" w14:textId="77777777" w:rsidR="009D2D0F" w:rsidRDefault="009D2D0F" w:rsidP="009D2D0F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Важной задачей предмета является развитие навыков самостоятельной работы над домашним заданием. В качестве проверки знаний учащегося об основных этапах в работе над произведением можно порекомендовать  учащемуся выучить самостоятельно произведение, которое по трудности должно быть легче произведений, изучаемых по основной программе.</w:t>
      </w:r>
    </w:p>
    <w:p w14:paraId="70491646" w14:textId="77777777" w:rsidR="009D2D0F" w:rsidRDefault="009D2D0F" w:rsidP="009D2D0F">
      <w:pPr>
        <w:pStyle w:val="210"/>
        <w:spacing w:line="360" w:lineRule="auto"/>
        <w:ind w:firstLine="70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 учебные программы 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 использованы характерные особенности данного инструмента - домбры.</w:t>
      </w:r>
    </w:p>
    <w:p w14:paraId="3EE8678D" w14:textId="77777777" w:rsidR="009D2D0F" w:rsidRDefault="009D2D0F" w:rsidP="009D2D0F">
      <w:pPr>
        <w:pStyle w:val="21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ab/>
      </w:r>
      <w:r>
        <w:rPr>
          <w:sz w:val="28"/>
          <w:szCs w:val="28"/>
        </w:rPr>
        <w:t>В классе домбры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14:paraId="74D96A41" w14:textId="77777777" w:rsidR="009D2D0F" w:rsidRDefault="009D2D0F" w:rsidP="009D2D0F">
      <w:pPr>
        <w:pStyle w:val="21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Вся творческая деятельность преподавателя-музыканта должна иметь научно обоснованный характер и строиться на базе имеющейся методической литературы. Преподаватели -</w:t>
      </w:r>
      <w:r w:rsidR="00B6413C">
        <w:rPr>
          <w:sz w:val="28"/>
          <w:szCs w:val="28"/>
        </w:rPr>
        <w:t xml:space="preserve"> </w:t>
      </w:r>
      <w:r>
        <w:rPr>
          <w:sz w:val="28"/>
          <w:szCs w:val="28"/>
        </w:rPr>
        <w:t>домбристы,</w:t>
      </w:r>
      <w:r w:rsidR="00B641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связи с  определенной  проблемой в этой области, вынуждены обращаться  к методикам и методическим исследованиям  других специальностей (скрипка, фортепиано  и др.).</w:t>
      </w:r>
    </w:p>
    <w:p w14:paraId="53CE3E3E" w14:textId="77777777" w:rsidR="009D2D0F" w:rsidRPr="00032A13" w:rsidRDefault="009D2D0F" w:rsidP="009D2D0F">
      <w:pPr>
        <w:pStyle w:val="1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b/>
          <w:i/>
          <w:color w:val="000000"/>
          <w:sz w:val="28"/>
          <w:szCs w:val="28"/>
          <w:lang w:val="ru-RU"/>
        </w:rPr>
      </w:pPr>
      <w:r w:rsidRPr="00032A13">
        <w:rPr>
          <w:rFonts w:ascii="Times New Roman" w:eastAsia="Helvetica" w:hAnsi="Times New Roman"/>
          <w:b/>
          <w:i/>
          <w:color w:val="000000"/>
          <w:sz w:val="28"/>
          <w:szCs w:val="28"/>
          <w:lang w:val="ru-RU"/>
        </w:rPr>
        <w:t>Методические рекомендации по организации самостоятельной работы</w:t>
      </w:r>
    </w:p>
    <w:p w14:paraId="2A36A977" w14:textId="77777777" w:rsidR="009D2D0F" w:rsidRDefault="009D2D0F" w:rsidP="009D2D0F">
      <w:pPr>
        <w:pStyle w:val="1"/>
        <w:numPr>
          <w:ilvl w:val="0"/>
          <w:numId w:val="24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самостоятельные занятия должны быть регулярными и систематическими;</w:t>
      </w:r>
    </w:p>
    <w:p w14:paraId="0E100503" w14:textId="77777777" w:rsidR="009D2D0F" w:rsidRDefault="009D2D0F" w:rsidP="009D2D0F">
      <w:pPr>
        <w:pStyle w:val="1"/>
        <w:numPr>
          <w:ilvl w:val="0"/>
          <w:numId w:val="24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периодичность занятий - каждый день;</w:t>
      </w:r>
    </w:p>
    <w:p w14:paraId="179D0235" w14:textId="77777777" w:rsidR="009D2D0F" w:rsidRDefault="009D2D0F" w:rsidP="009D2D0F">
      <w:pPr>
        <w:pStyle w:val="1"/>
        <w:numPr>
          <w:ilvl w:val="0"/>
          <w:numId w:val="24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объем самостоятельных занятий в неделю - от 2 до 4 часов.</w:t>
      </w:r>
    </w:p>
    <w:p w14:paraId="7D6A74FB" w14:textId="77777777" w:rsidR="009D2D0F" w:rsidRDefault="009D2D0F" w:rsidP="009D2D0F">
      <w:pPr>
        <w:spacing w:after="0" w:line="360" w:lineRule="auto"/>
        <w:ind w:firstLine="709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Объем самостоятельной работы определяется с учетом минимальных затрат на подготовку домашнего задания, параллельного  освоения детьми</w:t>
      </w:r>
      <w:r>
        <w:rPr>
          <w:rFonts w:ascii="Times New Roman" w:eastAsia="ヒラギノ角ゴ Pro W3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программы начального и основного общего образования, </w:t>
      </w:r>
      <w:r>
        <w:rPr>
          <w:rFonts w:ascii="Times New Roman" w:eastAsia="Geeza Pro" w:hAnsi="Times New Roman"/>
          <w:sz w:val="28"/>
          <w:szCs w:val="28"/>
        </w:rPr>
        <w:t>с опорой на сложившиеся в учебном заведении педагогические традиции и методическую целесообразность, а также индивидуальные способности учащегося.</w:t>
      </w:r>
    </w:p>
    <w:p w14:paraId="7816B731" w14:textId="77777777" w:rsidR="009D2D0F" w:rsidRDefault="009D2D0F" w:rsidP="009D2D0F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Учащийся должен быть физически здоров. Занятия при повышенной температуре опасны для здоровья и нецелесообразны, так как результат</w:t>
      </w:r>
      <w:r>
        <w:rPr>
          <w:rFonts w:ascii="Times New Roman" w:eastAsia="ヒラギノ角ゴ Pro W3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занятий всегда будет отрицательным.</w:t>
      </w:r>
    </w:p>
    <w:p w14:paraId="1A7ED64D" w14:textId="77777777" w:rsidR="009D2D0F" w:rsidRDefault="009D2D0F" w:rsidP="009D2D0F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14:paraId="0EF0196C" w14:textId="77777777" w:rsidR="009D2D0F" w:rsidRDefault="009D2D0F" w:rsidP="009D2D0F">
      <w:pPr>
        <w:pStyle w:val="Body1"/>
        <w:tabs>
          <w:tab w:val="left" w:pos="2127"/>
        </w:tabs>
        <w:spacing w:line="36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Необходимо помочь учащемуся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14:paraId="2C0C08B8" w14:textId="77777777" w:rsidR="009D2D0F" w:rsidRDefault="009D2D0F" w:rsidP="009D2D0F">
      <w:pPr>
        <w:pStyle w:val="210"/>
        <w:spacing w:line="360" w:lineRule="auto"/>
        <w:ind w:firstLine="708"/>
        <w:jc w:val="both"/>
        <w:rPr>
          <w:sz w:val="28"/>
          <w:szCs w:val="28"/>
        </w:rPr>
      </w:pPr>
    </w:p>
    <w:p w14:paraId="64B7556E" w14:textId="77777777" w:rsidR="009D2D0F" w:rsidRDefault="009D2D0F" w:rsidP="009D2D0F">
      <w:pPr>
        <w:pStyle w:val="210"/>
        <w:spacing w:after="24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Списки рекомендуемой нотной и методической литературы</w:t>
      </w:r>
    </w:p>
    <w:p w14:paraId="68554DF3" w14:textId="77777777" w:rsidR="009D2D0F" w:rsidRDefault="009D2D0F" w:rsidP="009D2D0F">
      <w:pPr>
        <w:pStyle w:val="210"/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4"/>
        </w:rPr>
        <w:t>1</w:t>
      </w:r>
      <w:r>
        <w:rPr>
          <w:b/>
          <w:i/>
          <w:sz w:val="28"/>
          <w:szCs w:val="28"/>
        </w:rPr>
        <w:t>.Учебная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14:paraId="2B9C602F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Произведения для домбры и фортепиано /Е. Усенов. – Алматы: Ануар 1999г/</w:t>
      </w:r>
    </w:p>
    <w:p w14:paraId="2922BD0C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Сборник произведений для домбры и фортепиано/ А. Жайымов. – Алматы/</w:t>
      </w:r>
    </w:p>
    <w:p w14:paraId="34BB4443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1 класс для домбры /К. Абдукеев.- Алматы: Ауен2003г/</w:t>
      </w:r>
    </w:p>
    <w:p w14:paraId="0F367C16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2 класс для домбры /К. Абдукеев. – Алматы: Ауен 2003г/</w:t>
      </w:r>
    </w:p>
    <w:p w14:paraId="3842FEE1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3 класс для домбры /Л. Саухумова.- Алматы: Ауен 2010г/</w:t>
      </w:r>
    </w:p>
    <w:p w14:paraId="7D38E1FD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4 класс для домбры / О. Жусупов. – Алматы: Ауен 2011г/</w:t>
      </w:r>
    </w:p>
    <w:p w14:paraId="0A42A877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с 1 по 5 классы для домбры/ К. Мерембаев. – Алматы: Ануар 1998г/</w:t>
      </w:r>
    </w:p>
    <w:p w14:paraId="3A4592F4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для домбры /А. Токтаганов. – Алматы: Онер 1986г/</w:t>
      </w:r>
    </w:p>
    <w:p w14:paraId="1A237D8C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Кюйши Кали /К. Ахмедиаров.- Алматы: Дайк-Пресс, 2001г/</w:t>
      </w:r>
    </w:p>
    <w:p w14:paraId="5E9434B5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Салтанат /Б. Фскаков.- Алматы «Онер» 1995г/</w:t>
      </w:r>
    </w:p>
    <w:p w14:paraId="76B6DD37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Сборник кюев /Д. Мусырепов: - Алматы «Онер» 1993г/</w:t>
      </w:r>
    </w:p>
    <w:p w14:paraId="60518289" w14:textId="77777777" w:rsidR="009D2D0F" w:rsidRPr="00E6269A" w:rsidRDefault="009D2D0F" w:rsidP="009D2D0F">
      <w:pPr>
        <w:pStyle w:val="2"/>
        <w:numPr>
          <w:ilvl w:val="0"/>
          <w:numId w:val="9"/>
        </w:numPr>
        <w:spacing w:line="360" w:lineRule="auto"/>
        <w:ind w:left="39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 xml:space="preserve"> Сборник кюев /Д. Бекенов:- Алматы «Онер»1998г/</w:t>
      </w:r>
    </w:p>
    <w:p w14:paraId="3209AFD7" w14:textId="77777777" w:rsidR="009D2D0F" w:rsidRPr="00E6269A" w:rsidRDefault="009D2D0F" w:rsidP="009D2D0F">
      <w:pPr>
        <w:pStyle w:val="a3"/>
        <w:numPr>
          <w:ilvl w:val="0"/>
          <w:numId w:val="9"/>
        </w:numPr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Куй керуен  /А .Есенов: - Алматы 1997г/</w:t>
      </w:r>
    </w:p>
    <w:p w14:paraId="38AB9E6D" w14:textId="77777777" w:rsidR="009D2D0F" w:rsidRPr="00E6269A" w:rsidRDefault="009D2D0F" w:rsidP="009D2D0F">
      <w:pPr>
        <w:pStyle w:val="a3"/>
        <w:numPr>
          <w:ilvl w:val="0"/>
          <w:numId w:val="9"/>
        </w:numPr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Хрестоматия для домбры /К .Мухитов: - Алматы « Онер» 1980г/</w:t>
      </w:r>
    </w:p>
    <w:p w14:paraId="2AE994D7" w14:textId="77777777" w:rsidR="009D2D0F" w:rsidRPr="00E6269A" w:rsidRDefault="009D2D0F" w:rsidP="009D2D0F">
      <w:pPr>
        <w:pStyle w:val="a3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</w:p>
    <w:p w14:paraId="5DFFBC64" w14:textId="77777777" w:rsidR="009D2D0F" w:rsidRPr="00496B5C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496B5C">
        <w:rPr>
          <w:rFonts w:ascii="Times New Roman" w:hAnsi="Times New Roman" w:cs="Times New Roman"/>
          <w:sz w:val="28"/>
          <w:szCs w:val="28"/>
        </w:rPr>
        <w:t xml:space="preserve"> Хрестоматия для домбры / Мухитов К., Досымжанов К.: - Алматы «Онер» 1985г/</w:t>
      </w:r>
    </w:p>
    <w:p w14:paraId="36EB42B0" w14:textId="77777777" w:rsidR="009D2D0F" w:rsidRPr="00E6269A" w:rsidRDefault="009D2D0F" w:rsidP="009D2D0F">
      <w:pPr>
        <w:pStyle w:val="a3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69A">
        <w:rPr>
          <w:rFonts w:ascii="Times New Roman" w:hAnsi="Times New Roman" w:cs="Times New Roman"/>
          <w:sz w:val="28"/>
          <w:szCs w:val="28"/>
        </w:rPr>
        <w:t>Хрестоматия для домбры /Токтаганов А.  Алматы  «Онер» 1996г/</w:t>
      </w:r>
    </w:p>
    <w:p w14:paraId="7A6A252A" w14:textId="77777777" w:rsidR="009D2D0F" w:rsidRPr="00496B5C" w:rsidRDefault="009D2D0F" w:rsidP="009D2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96B5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B5C">
        <w:rPr>
          <w:rFonts w:ascii="Times New Roman" w:hAnsi="Times New Roman" w:cs="Times New Roman"/>
          <w:sz w:val="28"/>
          <w:szCs w:val="28"/>
        </w:rPr>
        <w:t>.Куй танирдин кубири  /Усенов А: -Алматы 1996г/</w:t>
      </w:r>
    </w:p>
    <w:p w14:paraId="5520A42F" w14:textId="77777777" w:rsidR="009D2D0F" w:rsidRPr="00E6269A" w:rsidRDefault="009D2D0F" w:rsidP="009D2D0F">
      <w:pPr>
        <w:pStyle w:val="2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E6269A">
        <w:rPr>
          <w:color w:val="000000"/>
          <w:sz w:val="28"/>
          <w:szCs w:val="28"/>
        </w:rPr>
        <w:t xml:space="preserve">Школа </w:t>
      </w:r>
      <w:r w:rsidRPr="00E6269A">
        <w:rPr>
          <w:color w:val="000000"/>
          <w:spacing w:val="-1"/>
          <w:sz w:val="28"/>
          <w:szCs w:val="28"/>
        </w:rPr>
        <w:t>и</w:t>
      </w:r>
      <w:r w:rsidRPr="00E6269A">
        <w:rPr>
          <w:color w:val="000000"/>
          <w:sz w:val="28"/>
          <w:szCs w:val="28"/>
        </w:rPr>
        <w:t>г</w:t>
      </w:r>
      <w:r w:rsidRPr="00E6269A">
        <w:rPr>
          <w:color w:val="000000"/>
          <w:spacing w:val="3"/>
          <w:sz w:val="28"/>
          <w:szCs w:val="28"/>
        </w:rPr>
        <w:t>р</w:t>
      </w:r>
      <w:r w:rsidRPr="00E6269A">
        <w:rPr>
          <w:color w:val="000000"/>
          <w:sz w:val="28"/>
          <w:szCs w:val="28"/>
        </w:rPr>
        <w:t>ы</w:t>
      </w:r>
      <w:r w:rsidRPr="00E6269A">
        <w:rPr>
          <w:color w:val="000000"/>
          <w:spacing w:val="-1"/>
          <w:sz w:val="28"/>
          <w:szCs w:val="28"/>
        </w:rPr>
        <w:t xml:space="preserve"> </w:t>
      </w:r>
      <w:r w:rsidRPr="00E6269A">
        <w:rPr>
          <w:color w:val="000000"/>
          <w:sz w:val="28"/>
          <w:szCs w:val="28"/>
        </w:rPr>
        <w:t>на</w:t>
      </w:r>
      <w:r w:rsidRPr="00E6269A">
        <w:rPr>
          <w:color w:val="000000"/>
          <w:spacing w:val="1"/>
          <w:sz w:val="28"/>
          <w:szCs w:val="28"/>
        </w:rPr>
        <w:t xml:space="preserve"> </w:t>
      </w:r>
      <w:r w:rsidRPr="00E6269A">
        <w:rPr>
          <w:color w:val="000000"/>
          <w:sz w:val="28"/>
          <w:szCs w:val="28"/>
        </w:rPr>
        <w:t>д</w:t>
      </w:r>
      <w:r w:rsidRPr="00E6269A">
        <w:rPr>
          <w:color w:val="000000"/>
          <w:spacing w:val="1"/>
          <w:sz w:val="28"/>
          <w:szCs w:val="28"/>
        </w:rPr>
        <w:t>о</w:t>
      </w:r>
      <w:r w:rsidRPr="00E6269A">
        <w:rPr>
          <w:color w:val="000000"/>
          <w:sz w:val="28"/>
          <w:szCs w:val="28"/>
        </w:rPr>
        <w:t>мб</w:t>
      </w:r>
      <w:r w:rsidRPr="00E6269A">
        <w:rPr>
          <w:color w:val="000000"/>
          <w:spacing w:val="1"/>
          <w:sz w:val="28"/>
          <w:szCs w:val="28"/>
        </w:rPr>
        <w:t>р</w:t>
      </w:r>
      <w:r w:rsidRPr="00E6269A">
        <w:rPr>
          <w:color w:val="000000"/>
          <w:spacing w:val="2"/>
          <w:sz w:val="28"/>
          <w:szCs w:val="28"/>
        </w:rPr>
        <w:t>е</w:t>
      </w:r>
      <w:r w:rsidRPr="00E6269A">
        <w:rPr>
          <w:color w:val="000000"/>
          <w:spacing w:val="-3"/>
          <w:sz w:val="28"/>
          <w:szCs w:val="28"/>
        </w:rPr>
        <w:t xml:space="preserve">  /</w:t>
      </w:r>
      <w:r w:rsidRPr="00E6269A">
        <w:rPr>
          <w:color w:val="000000"/>
          <w:sz w:val="28"/>
          <w:szCs w:val="28"/>
        </w:rPr>
        <w:t>Л. Хами</w:t>
      </w:r>
      <w:r w:rsidRPr="00E6269A">
        <w:rPr>
          <w:color w:val="000000"/>
          <w:spacing w:val="2"/>
          <w:sz w:val="28"/>
          <w:szCs w:val="28"/>
        </w:rPr>
        <w:t>д</w:t>
      </w:r>
      <w:r w:rsidRPr="00E6269A">
        <w:rPr>
          <w:color w:val="000000"/>
          <w:sz w:val="28"/>
          <w:szCs w:val="28"/>
        </w:rPr>
        <w:t xml:space="preserve">и Б. </w:t>
      </w:r>
      <w:r w:rsidRPr="00E6269A">
        <w:rPr>
          <w:color w:val="000000"/>
          <w:spacing w:val="1"/>
          <w:sz w:val="28"/>
          <w:szCs w:val="28"/>
        </w:rPr>
        <w:t>Г</w:t>
      </w:r>
      <w:r w:rsidRPr="00E6269A">
        <w:rPr>
          <w:color w:val="000000"/>
          <w:sz w:val="28"/>
          <w:szCs w:val="28"/>
        </w:rPr>
        <w:t>изат</w:t>
      </w:r>
      <w:r w:rsidRPr="00E6269A">
        <w:rPr>
          <w:color w:val="000000"/>
          <w:spacing w:val="1"/>
          <w:sz w:val="28"/>
          <w:szCs w:val="28"/>
        </w:rPr>
        <w:t>о</w:t>
      </w:r>
      <w:r w:rsidRPr="00E6269A">
        <w:rPr>
          <w:color w:val="000000"/>
          <w:sz w:val="28"/>
          <w:szCs w:val="28"/>
        </w:rPr>
        <w:t>в</w:t>
      </w:r>
      <w:r w:rsidRPr="00E6269A">
        <w:rPr>
          <w:color w:val="000000"/>
          <w:spacing w:val="2"/>
          <w:sz w:val="28"/>
          <w:szCs w:val="28"/>
        </w:rPr>
        <w:t>:</w:t>
      </w:r>
      <w:r w:rsidRPr="00E6269A">
        <w:rPr>
          <w:color w:val="000000"/>
          <w:spacing w:val="1"/>
          <w:sz w:val="28"/>
          <w:szCs w:val="28"/>
        </w:rPr>
        <w:t xml:space="preserve"> - Алматы « Онер»</w:t>
      </w:r>
      <w:r w:rsidRPr="00E6269A">
        <w:rPr>
          <w:color w:val="000000"/>
          <w:sz w:val="28"/>
          <w:szCs w:val="28"/>
        </w:rPr>
        <w:t>1</w:t>
      </w:r>
      <w:r w:rsidRPr="00E6269A">
        <w:rPr>
          <w:color w:val="000000"/>
          <w:spacing w:val="1"/>
          <w:sz w:val="28"/>
          <w:szCs w:val="28"/>
        </w:rPr>
        <w:t>983</w:t>
      </w:r>
      <w:r w:rsidRPr="00E6269A">
        <w:rPr>
          <w:color w:val="000000"/>
          <w:sz w:val="28"/>
          <w:szCs w:val="28"/>
        </w:rPr>
        <w:t>г/</w:t>
      </w:r>
    </w:p>
    <w:p w14:paraId="60477684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309A7ED2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2.Учебно – методическая литература</w:t>
      </w:r>
    </w:p>
    <w:p w14:paraId="3200021A" w14:textId="77777777" w:rsidR="009D2D0F" w:rsidRDefault="009D2D0F" w:rsidP="009D2D0F">
      <w:pPr>
        <w:pStyle w:val="2"/>
        <w:numPr>
          <w:ilvl w:val="0"/>
          <w:numId w:val="26"/>
        </w:numPr>
        <w:spacing w:line="360" w:lineRule="auto"/>
        <w:ind w:left="340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Домбыра уйрену мектеб</w:t>
      </w:r>
      <w:r w:rsidRPr="00E6269A">
        <w:rPr>
          <w:sz w:val="28"/>
          <w:szCs w:val="28"/>
          <w:lang w:val="kk-KZ"/>
        </w:rPr>
        <w:t xml:space="preserve">ы </w:t>
      </w:r>
      <w:r w:rsidRPr="00E6269A">
        <w:rPr>
          <w:sz w:val="28"/>
          <w:szCs w:val="28"/>
        </w:rPr>
        <w:t>(Школа игры на домбре) /А. Жайымов, С. Буркытов, Б. Ыскаков. – Алматы: Онер, 1992г.</w:t>
      </w:r>
    </w:p>
    <w:p w14:paraId="455D61AF" w14:textId="77777777" w:rsidR="009D2D0F" w:rsidRDefault="009D2D0F" w:rsidP="009D2D0F">
      <w:pPr>
        <w:pStyle w:val="2"/>
        <w:numPr>
          <w:ilvl w:val="0"/>
          <w:numId w:val="26"/>
        </w:numPr>
        <w:spacing w:after="0" w:line="360" w:lineRule="auto"/>
        <w:ind w:left="340"/>
        <w:jc w:val="both"/>
        <w:rPr>
          <w:sz w:val="28"/>
          <w:szCs w:val="28"/>
        </w:rPr>
      </w:pPr>
      <w:r w:rsidRPr="00496B5C">
        <w:rPr>
          <w:sz w:val="28"/>
          <w:szCs w:val="28"/>
        </w:rPr>
        <w:t>Мурагер /А. Райымбергенов :- Алматы 2004г/</w:t>
      </w:r>
    </w:p>
    <w:p w14:paraId="2A793FEE" w14:textId="77777777" w:rsidR="009D2D0F" w:rsidRDefault="009D2D0F" w:rsidP="009D2D0F">
      <w:pPr>
        <w:pStyle w:val="2"/>
        <w:numPr>
          <w:ilvl w:val="0"/>
          <w:numId w:val="26"/>
        </w:numPr>
        <w:spacing w:after="0" w:line="360" w:lineRule="auto"/>
        <w:ind w:left="340"/>
        <w:jc w:val="both"/>
        <w:rPr>
          <w:sz w:val="28"/>
          <w:szCs w:val="28"/>
        </w:rPr>
      </w:pPr>
      <w:r w:rsidRPr="00496B5C">
        <w:rPr>
          <w:sz w:val="28"/>
          <w:szCs w:val="28"/>
        </w:rPr>
        <w:t>Мелодия домбры /Мергалиев Т: -  Алматы 1997г/</w:t>
      </w:r>
    </w:p>
    <w:p w14:paraId="089660A3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5.Чунин В. Школа игры  на трехструнной домре М.,1986</w:t>
      </w:r>
    </w:p>
    <w:p w14:paraId="0C05F228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5B27B10F" w14:textId="77777777" w:rsidR="009D2D0F" w:rsidRDefault="009D2D0F" w:rsidP="009D2D0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3.Методическая литература</w:t>
      </w:r>
    </w:p>
    <w:p w14:paraId="1CC0860F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96B5C">
        <w:rPr>
          <w:rFonts w:ascii="Times New Roman" w:hAnsi="Times New Roman" w:cs="Times New Roman"/>
          <w:sz w:val="28"/>
          <w:szCs w:val="28"/>
        </w:rPr>
        <w:t xml:space="preserve"> </w:t>
      </w:r>
      <w:r w:rsidRPr="00E6269A">
        <w:rPr>
          <w:rFonts w:ascii="Times New Roman" w:hAnsi="Times New Roman" w:cs="Times New Roman"/>
          <w:sz w:val="28"/>
          <w:szCs w:val="28"/>
        </w:rPr>
        <w:t>Домбыра уйренейык / О. Спанов:-  Алматы 2004г</w:t>
      </w:r>
    </w:p>
    <w:p w14:paraId="20E3BFB9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Аппликатура начального этапа обучения домриста. Методическая разработка для преподавателей ДМШ. Составитель Чунин В.М., 1988</w:t>
      </w:r>
    </w:p>
    <w:p w14:paraId="5C3EE09D" w14:textId="77777777" w:rsidR="009D2D0F" w:rsidRDefault="009D2D0F" w:rsidP="009D2D0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3.Климов Е. Совершенствование игры на трехструнной домре. М., 1972</w:t>
      </w:r>
    </w:p>
    <w:p w14:paraId="733BE104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Методика обучения беглому чтению нот с листа. Методическая разработка для преподавателей исполнительских отделов музыкальных училищ. Составитель Терликова Л. М., 1989</w:t>
      </w:r>
    </w:p>
    <w:p w14:paraId="5B344B91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Примерная программа к базисному учебному плану для детских школ искусств г. Санкт - Петербурга</w:t>
      </w:r>
    </w:p>
    <w:p w14:paraId="0043CFEC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Развитие художественного мышления домриста. Методическая разработка для педагогов ДМШ и ДШИ. Составитель Чунин В.М.. 1988</w:t>
      </w:r>
    </w:p>
    <w:p w14:paraId="448C46D5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Ритмика. Методические рекомендации для преподавателей ДМШ, ДШИ. Составитель Франио Г.С., 1989</w:t>
      </w:r>
    </w:p>
    <w:p w14:paraId="548638C3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Свиридов Н. Основы методики обучения игре на домре. Л., 1968</w:t>
      </w:r>
    </w:p>
    <w:p w14:paraId="3C3C81D5" w14:textId="77777777" w:rsidR="009D2D0F" w:rsidRDefault="009D2D0F" w:rsidP="009D2D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Ставицкий З. Начальное обучение игре на домре. Л., 1984</w:t>
      </w:r>
    </w:p>
    <w:p w14:paraId="784D9EEB" w14:textId="77777777" w:rsidR="009D2D0F" w:rsidRDefault="009D2D0F" w:rsidP="009D2D0F">
      <w:pPr>
        <w:pStyle w:val="210"/>
        <w:spacing w:after="240" w:line="0" w:lineRule="atLeast"/>
        <w:ind w:firstLine="708"/>
        <w:jc w:val="both"/>
        <w:rPr>
          <w:b/>
          <w:sz w:val="28"/>
          <w:szCs w:val="28"/>
        </w:rPr>
      </w:pPr>
    </w:p>
    <w:p w14:paraId="54D695B4" w14:textId="77777777" w:rsidR="009D2D0F" w:rsidRDefault="009D2D0F" w:rsidP="009D2D0F">
      <w:pPr>
        <w:spacing w:after="0"/>
        <w:rPr>
          <w:rFonts w:ascii="Times New Roman" w:hAnsi="Times New Roman"/>
          <w:sz w:val="28"/>
          <w:szCs w:val="28"/>
        </w:rPr>
      </w:pPr>
    </w:p>
    <w:p w14:paraId="473A0FCE" w14:textId="77777777" w:rsidR="009D2D0F" w:rsidRDefault="009D2D0F" w:rsidP="009D2D0F">
      <w:pPr>
        <w:spacing w:after="0"/>
        <w:rPr>
          <w:rFonts w:ascii="Times New Roman" w:hAnsi="Times New Roman"/>
          <w:sz w:val="28"/>
          <w:szCs w:val="28"/>
        </w:rPr>
      </w:pPr>
    </w:p>
    <w:p w14:paraId="197D1D84" w14:textId="77777777" w:rsidR="00F04DFC" w:rsidRPr="00E6269A" w:rsidRDefault="00F04DFC" w:rsidP="00F04DFC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E215F6" w14:textId="77777777" w:rsidR="00F04DFC" w:rsidRPr="00F521BA" w:rsidRDefault="00F04DFC" w:rsidP="00F04D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4F71635F" w14:textId="77777777" w:rsidR="00F04DFC" w:rsidRDefault="00F04DFC" w:rsidP="00F04DFC">
      <w:pPr>
        <w:spacing w:after="0" w:line="240" w:lineRule="auto"/>
        <w:jc w:val="both"/>
        <w:rPr>
          <w:sz w:val="28"/>
          <w:szCs w:val="28"/>
        </w:rPr>
      </w:pPr>
    </w:p>
    <w:p w14:paraId="4BFE07A8" w14:textId="77777777" w:rsidR="00F04DFC" w:rsidRDefault="00F04DFC" w:rsidP="00F04DFC">
      <w:pPr>
        <w:spacing w:after="0" w:line="240" w:lineRule="auto"/>
        <w:jc w:val="both"/>
        <w:rPr>
          <w:sz w:val="28"/>
          <w:szCs w:val="28"/>
        </w:rPr>
      </w:pPr>
    </w:p>
    <w:p w14:paraId="6B789132" w14:textId="77777777" w:rsidR="00F175F4" w:rsidRDefault="00F175F4"/>
    <w:sectPr w:rsidR="00F175F4" w:rsidSect="00F17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charset w:val="CC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315">
    <w:altName w:val="Times New Roman"/>
    <w:charset w:val="CC"/>
    <w:family w:val="auto"/>
    <w:pitch w:val="variable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-282"/>
        </w:tabs>
        <w:ind w:left="786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>
    <w:nsid w:val="00000002"/>
    <w:multiLevelType w:val="multilevel"/>
    <w:tmpl w:val="00000002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5">
    <w:nsid w:val="00000006"/>
    <w:multiLevelType w:val="multilevel"/>
    <w:tmpl w:val="00000006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6">
    <w:nsid w:val="00000007"/>
    <w:multiLevelType w:val="multilevel"/>
    <w:tmpl w:val="00000007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006F4718"/>
    <w:multiLevelType w:val="hybridMultilevel"/>
    <w:tmpl w:val="64C43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1843C2"/>
    <w:multiLevelType w:val="hybridMultilevel"/>
    <w:tmpl w:val="6B1EB816"/>
    <w:lvl w:ilvl="0" w:tplc="6212C72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108741FB"/>
    <w:multiLevelType w:val="hybridMultilevel"/>
    <w:tmpl w:val="83443B94"/>
    <w:lvl w:ilvl="0" w:tplc="95C8BE2E">
      <w:start w:val="1"/>
      <w:numFmt w:val="decimal"/>
      <w:lvlText w:val="%1"/>
      <w:lvlJc w:val="left"/>
      <w:pPr>
        <w:ind w:left="3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72" w:hanging="360"/>
      </w:pPr>
    </w:lvl>
    <w:lvl w:ilvl="2" w:tplc="0419001B" w:tentative="1">
      <w:start w:val="1"/>
      <w:numFmt w:val="lowerRoman"/>
      <w:lvlText w:val="%3."/>
      <w:lvlJc w:val="right"/>
      <w:pPr>
        <w:ind w:left="5292" w:hanging="180"/>
      </w:pPr>
    </w:lvl>
    <w:lvl w:ilvl="3" w:tplc="0419000F" w:tentative="1">
      <w:start w:val="1"/>
      <w:numFmt w:val="decimal"/>
      <w:lvlText w:val="%4."/>
      <w:lvlJc w:val="left"/>
      <w:pPr>
        <w:ind w:left="6012" w:hanging="360"/>
      </w:pPr>
    </w:lvl>
    <w:lvl w:ilvl="4" w:tplc="04190019" w:tentative="1">
      <w:start w:val="1"/>
      <w:numFmt w:val="lowerLetter"/>
      <w:lvlText w:val="%5."/>
      <w:lvlJc w:val="left"/>
      <w:pPr>
        <w:ind w:left="6732" w:hanging="360"/>
      </w:pPr>
    </w:lvl>
    <w:lvl w:ilvl="5" w:tplc="0419001B" w:tentative="1">
      <w:start w:val="1"/>
      <w:numFmt w:val="lowerRoman"/>
      <w:lvlText w:val="%6."/>
      <w:lvlJc w:val="right"/>
      <w:pPr>
        <w:ind w:left="7452" w:hanging="180"/>
      </w:pPr>
    </w:lvl>
    <w:lvl w:ilvl="6" w:tplc="0419000F" w:tentative="1">
      <w:start w:val="1"/>
      <w:numFmt w:val="decimal"/>
      <w:lvlText w:val="%7."/>
      <w:lvlJc w:val="left"/>
      <w:pPr>
        <w:ind w:left="8172" w:hanging="360"/>
      </w:pPr>
    </w:lvl>
    <w:lvl w:ilvl="7" w:tplc="04190019" w:tentative="1">
      <w:start w:val="1"/>
      <w:numFmt w:val="lowerLetter"/>
      <w:lvlText w:val="%8."/>
      <w:lvlJc w:val="left"/>
      <w:pPr>
        <w:ind w:left="8892" w:hanging="360"/>
      </w:pPr>
    </w:lvl>
    <w:lvl w:ilvl="8" w:tplc="0419001B" w:tentative="1">
      <w:start w:val="1"/>
      <w:numFmt w:val="lowerRoman"/>
      <w:lvlText w:val="%9."/>
      <w:lvlJc w:val="right"/>
      <w:pPr>
        <w:ind w:left="9612" w:hanging="180"/>
      </w:pPr>
    </w:lvl>
  </w:abstractNum>
  <w:abstractNum w:abstractNumId="14">
    <w:nsid w:val="1C7A1A28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603B0C"/>
    <w:multiLevelType w:val="hybridMultilevel"/>
    <w:tmpl w:val="DC6E0690"/>
    <w:lvl w:ilvl="0" w:tplc="CB38AE14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6">
    <w:nsid w:val="2B5B0CDA"/>
    <w:multiLevelType w:val="hybridMultilevel"/>
    <w:tmpl w:val="25689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262FEB"/>
    <w:multiLevelType w:val="hybridMultilevel"/>
    <w:tmpl w:val="D97ABA06"/>
    <w:lvl w:ilvl="0" w:tplc="4356CD0C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193E58"/>
    <w:multiLevelType w:val="hybridMultilevel"/>
    <w:tmpl w:val="CCE2756A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9">
    <w:nsid w:val="3C95528D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954B48"/>
    <w:multiLevelType w:val="hybridMultilevel"/>
    <w:tmpl w:val="A32EC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A3AD6"/>
    <w:multiLevelType w:val="hybridMultilevel"/>
    <w:tmpl w:val="4850BCB4"/>
    <w:lvl w:ilvl="0" w:tplc="F1C0E754">
      <w:start w:val="1"/>
      <w:numFmt w:val="decimal"/>
      <w:lvlText w:val="%1."/>
      <w:lvlJc w:val="left"/>
      <w:pPr>
        <w:ind w:left="10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7" w:hanging="360"/>
      </w:pPr>
    </w:lvl>
    <w:lvl w:ilvl="2" w:tplc="0419001B" w:tentative="1">
      <w:start w:val="1"/>
      <w:numFmt w:val="lowerRoman"/>
      <w:lvlText w:val="%3."/>
      <w:lvlJc w:val="right"/>
      <w:pPr>
        <w:ind w:left="2457" w:hanging="180"/>
      </w:pPr>
    </w:lvl>
    <w:lvl w:ilvl="3" w:tplc="0419000F" w:tentative="1">
      <w:start w:val="1"/>
      <w:numFmt w:val="decimal"/>
      <w:lvlText w:val="%4."/>
      <w:lvlJc w:val="left"/>
      <w:pPr>
        <w:ind w:left="3177" w:hanging="360"/>
      </w:pPr>
    </w:lvl>
    <w:lvl w:ilvl="4" w:tplc="04190019" w:tentative="1">
      <w:start w:val="1"/>
      <w:numFmt w:val="lowerLetter"/>
      <w:lvlText w:val="%5."/>
      <w:lvlJc w:val="left"/>
      <w:pPr>
        <w:ind w:left="3897" w:hanging="360"/>
      </w:pPr>
    </w:lvl>
    <w:lvl w:ilvl="5" w:tplc="0419001B" w:tentative="1">
      <w:start w:val="1"/>
      <w:numFmt w:val="lowerRoman"/>
      <w:lvlText w:val="%6."/>
      <w:lvlJc w:val="right"/>
      <w:pPr>
        <w:ind w:left="4617" w:hanging="180"/>
      </w:pPr>
    </w:lvl>
    <w:lvl w:ilvl="6" w:tplc="0419000F" w:tentative="1">
      <w:start w:val="1"/>
      <w:numFmt w:val="decimal"/>
      <w:lvlText w:val="%7."/>
      <w:lvlJc w:val="left"/>
      <w:pPr>
        <w:ind w:left="5337" w:hanging="360"/>
      </w:pPr>
    </w:lvl>
    <w:lvl w:ilvl="7" w:tplc="04190019" w:tentative="1">
      <w:start w:val="1"/>
      <w:numFmt w:val="lowerLetter"/>
      <w:lvlText w:val="%8."/>
      <w:lvlJc w:val="left"/>
      <w:pPr>
        <w:ind w:left="6057" w:hanging="360"/>
      </w:pPr>
    </w:lvl>
    <w:lvl w:ilvl="8" w:tplc="041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2">
    <w:nsid w:val="514452E4"/>
    <w:multiLevelType w:val="hybridMultilevel"/>
    <w:tmpl w:val="56CC22C0"/>
    <w:lvl w:ilvl="0" w:tplc="3F1CA1A2">
      <w:start w:val="1"/>
      <w:numFmt w:val="upperRoman"/>
      <w:lvlText w:val="%1."/>
      <w:lvlJc w:val="left"/>
      <w:pPr>
        <w:ind w:left="349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2" w:hanging="360"/>
      </w:pPr>
    </w:lvl>
    <w:lvl w:ilvl="2" w:tplc="0419001B" w:tentative="1">
      <w:start w:val="1"/>
      <w:numFmt w:val="lowerRoman"/>
      <w:lvlText w:val="%3."/>
      <w:lvlJc w:val="right"/>
      <w:pPr>
        <w:ind w:left="4572" w:hanging="180"/>
      </w:pPr>
    </w:lvl>
    <w:lvl w:ilvl="3" w:tplc="0419000F" w:tentative="1">
      <w:start w:val="1"/>
      <w:numFmt w:val="decimal"/>
      <w:lvlText w:val="%4."/>
      <w:lvlJc w:val="left"/>
      <w:pPr>
        <w:ind w:left="5292" w:hanging="360"/>
      </w:pPr>
    </w:lvl>
    <w:lvl w:ilvl="4" w:tplc="04190019" w:tentative="1">
      <w:start w:val="1"/>
      <w:numFmt w:val="lowerLetter"/>
      <w:lvlText w:val="%5."/>
      <w:lvlJc w:val="left"/>
      <w:pPr>
        <w:ind w:left="6012" w:hanging="360"/>
      </w:pPr>
    </w:lvl>
    <w:lvl w:ilvl="5" w:tplc="0419001B" w:tentative="1">
      <w:start w:val="1"/>
      <w:numFmt w:val="lowerRoman"/>
      <w:lvlText w:val="%6."/>
      <w:lvlJc w:val="right"/>
      <w:pPr>
        <w:ind w:left="6732" w:hanging="180"/>
      </w:pPr>
    </w:lvl>
    <w:lvl w:ilvl="6" w:tplc="0419000F" w:tentative="1">
      <w:start w:val="1"/>
      <w:numFmt w:val="decimal"/>
      <w:lvlText w:val="%7."/>
      <w:lvlJc w:val="left"/>
      <w:pPr>
        <w:ind w:left="7452" w:hanging="360"/>
      </w:pPr>
    </w:lvl>
    <w:lvl w:ilvl="7" w:tplc="04190019" w:tentative="1">
      <w:start w:val="1"/>
      <w:numFmt w:val="lowerLetter"/>
      <w:lvlText w:val="%8."/>
      <w:lvlJc w:val="left"/>
      <w:pPr>
        <w:ind w:left="8172" w:hanging="360"/>
      </w:pPr>
    </w:lvl>
    <w:lvl w:ilvl="8" w:tplc="0419001B" w:tentative="1">
      <w:start w:val="1"/>
      <w:numFmt w:val="lowerRoman"/>
      <w:lvlText w:val="%9."/>
      <w:lvlJc w:val="right"/>
      <w:pPr>
        <w:ind w:left="8892" w:hanging="180"/>
      </w:pPr>
    </w:lvl>
  </w:abstractNum>
  <w:abstractNum w:abstractNumId="23">
    <w:nsid w:val="57BA3C16"/>
    <w:multiLevelType w:val="hybridMultilevel"/>
    <w:tmpl w:val="5DDA0DD0"/>
    <w:lvl w:ilvl="0" w:tplc="1C121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6093B"/>
    <w:multiLevelType w:val="hybridMultilevel"/>
    <w:tmpl w:val="EBFCA720"/>
    <w:lvl w:ilvl="0" w:tplc="AE0C8AE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>
    <w:nsid w:val="5F0D308C"/>
    <w:multiLevelType w:val="hybridMultilevel"/>
    <w:tmpl w:val="FEC09FA2"/>
    <w:lvl w:ilvl="0" w:tplc="8AD21AB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7F7F6D21"/>
    <w:multiLevelType w:val="hybridMultilevel"/>
    <w:tmpl w:val="BEE879CC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1"/>
  </w:num>
  <w:num w:numId="4">
    <w:abstractNumId w:val="15"/>
  </w:num>
  <w:num w:numId="5">
    <w:abstractNumId w:val="11"/>
  </w:num>
  <w:num w:numId="6">
    <w:abstractNumId w:val="22"/>
  </w:num>
  <w:num w:numId="7">
    <w:abstractNumId w:val="20"/>
  </w:num>
  <w:num w:numId="8">
    <w:abstractNumId w:val="16"/>
  </w:num>
  <w:num w:numId="9">
    <w:abstractNumId w:val="19"/>
  </w:num>
  <w:num w:numId="10">
    <w:abstractNumId w:val="18"/>
  </w:num>
  <w:num w:numId="11">
    <w:abstractNumId w:val="26"/>
  </w:num>
  <w:num w:numId="12">
    <w:abstractNumId w:val="13"/>
  </w:num>
  <w:num w:numId="13">
    <w:abstractNumId w:val="23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9"/>
  </w:num>
  <w:num w:numId="24">
    <w:abstractNumId w:val="10"/>
  </w:num>
  <w:num w:numId="25">
    <w:abstractNumId w:val="25"/>
  </w:num>
  <w:num w:numId="26">
    <w:abstractNumId w:val="1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04DFC"/>
    <w:rsid w:val="00067A8D"/>
    <w:rsid w:val="00086829"/>
    <w:rsid w:val="000B120F"/>
    <w:rsid w:val="00156E1F"/>
    <w:rsid w:val="00160496"/>
    <w:rsid w:val="001670A3"/>
    <w:rsid w:val="00185117"/>
    <w:rsid w:val="00196C3F"/>
    <w:rsid w:val="001E6C78"/>
    <w:rsid w:val="0020094D"/>
    <w:rsid w:val="00217979"/>
    <w:rsid w:val="002A1D5E"/>
    <w:rsid w:val="003805D5"/>
    <w:rsid w:val="004A1F46"/>
    <w:rsid w:val="004D65F9"/>
    <w:rsid w:val="005148AB"/>
    <w:rsid w:val="00585806"/>
    <w:rsid w:val="005A5138"/>
    <w:rsid w:val="006405EA"/>
    <w:rsid w:val="00662AAB"/>
    <w:rsid w:val="00674E87"/>
    <w:rsid w:val="00724CEC"/>
    <w:rsid w:val="00734A1A"/>
    <w:rsid w:val="007615BA"/>
    <w:rsid w:val="0076249C"/>
    <w:rsid w:val="007A5416"/>
    <w:rsid w:val="007C7C4E"/>
    <w:rsid w:val="007D71F4"/>
    <w:rsid w:val="0085154B"/>
    <w:rsid w:val="008B11DE"/>
    <w:rsid w:val="00915D63"/>
    <w:rsid w:val="009914EF"/>
    <w:rsid w:val="009C5930"/>
    <w:rsid w:val="009D2D0F"/>
    <w:rsid w:val="00A21869"/>
    <w:rsid w:val="00A979A0"/>
    <w:rsid w:val="00AA54D1"/>
    <w:rsid w:val="00AB1BA2"/>
    <w:rsid w:val="00AC4A73"/>
    <w:rsid w:val="00B6413C"/>
    <w:rsid w:val="00BB4766"/>
    <w:rsid w:val="00BD261F"/>
    <w:rsid w:val="00C115A2"/>
    <w:rsid w:val="00C47881"/>
    <w:rsid w:val="00CB1168"/>
    <w:rsid w:val="00CF2050"/>
    <w:rsid w:val="00D5649E"/>
    <w:rsid w:val="00D5676F"/>
    <w:rsid w:val="00D753E4"/>
    <w:rsid w:val="00D81C9B"/>
    <w:rsid w:val="00E46EED"/>
    <w:rsid w:val="00EB7451"/>
    <w:rsid w:val="00EF0CD3"/>
    <w:rsid w:val="00F04DFC"/>
    <w:rsid w:val="00F1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7FF07"/>
  <w15:docId w15:val="{CA139946-908B-430A-8B9F-89EE03477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D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DFC"/>
    <w:pPr>
      <w:ind w:left="720"/>
      <w:contextualSpacing/>
    </w:pPr>
  </w:style>
  <w:style w:type="table" w:styleId="a4">
    <w:name w:val="Table Grid"/>
    <w:basedOn w:val="a1"/>
    <w:uiPriority w:val="59"/>
    <w:rsid w:val="00F04D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unhideWhenUsed/>
    <w:rsid w:val="00F04DF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04DFC"/>
    <w:rPr>
      <w:rFonts w:ascii="Times New Roman" w:hAnsi="Times New Roman" w:cs="Times New Roman"/>
      <w:sz w:val="24"/>
      <w:szCs w:val="24"/>
    </w:rPr>
  </w:style>
  <w:style w:type="paragraph" w:customStyle="1" w:styleId="Body1">
    <w:name w:val="Body 1"/>
    <w:rsid w:val="00F04DFC"/>
    <w:pPr>
      <w:suppressAutoHyphens/>
      <w:spacing w:after="0" w:line="240" w:lineRule="auto"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styleId="a6">
    <w:name w:val="Body Text"/>
    <w:basedOn w:val="a"/>
    <w:link w:val="a7"/>
    <w:rsid w:val="00F04D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F04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DF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rsid w:val="00F04DFC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F04DFC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paragraph" w:styleId="2">
    <w:name w:val="Body Text 2"/>
    <w:basedOn w:val="a"/>
    <w:link w:val="20"/>
    <w:uiPriority w:val="99"/>
    <w:unhideWhenUsed/>
    <w:rsid w:val="00F04D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04DFC"/>
    <w:rPr>
      <w:rFonts w:eastAsiaTheme="minorEastAsia"/>
      <w:lang w:eastAsia="ru-RU"/>
    </w:rPr>
  </w:style>
  <w:style w:type="character" w:customStyle="1" w:styleId="10">
    <w:name w:val="Основной шрифт абзаца1"/>
    <w:rsid w:val="009D2D0F"/>
  </w:style>
  <w:style w:type="character" w:styleId="aa">
    <w:name w:val="Hyperlink"/>
    <w:rsid w:val="009D2D0F"/>
    <w:rPr>
      <w:dstrike/>
      <w:color w:val="363636"/>
      <w:u w:val="none"/>
      <w:effect w:val="none"/>
    </w:rPr>
  </w:style>
  <w:style w:type="character" w:customStyle="1" w:styleId="ab">
    <w:name w:val="Нижний колонтитул Знак"/>
    <w:uiPriority w:val="99"/>
    <w:rsid w:val="009D2D0F"/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с отступом Знак"/>
    <w:rsid w:val="009D2D0F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rsid w:val="009D2D0F"/>
    <w:rPr>
      <w:rFonts w:ascii="Times New Roman" w:hAnsi="Times New Roman"/>
      <w:b/>
      <w:bCs/>
      <w:sz w:val="23"/>
      <w:szCs w:val="23"/>
    </w:rPr>
  </w:style>
  <w:style w:type="character" w:customStyle="1" w:styleId="11">
    <w:name w:val="Заголовок №1_"/>
    <w:rsid w:val="009D2D0F"/>
    <w:rPr>
      <w:rFonts w:ascii="Times New Roman" w:hAnsi="Times New Roman"/>
      <w:b/>
      <w:bCs/>
      <w:sz w:val="23"/>
      <w:szCs w:val="23"/>
    </w:rPr>
  </w:style>
  <w:style w:type="character" w:customStyle="1" w:styleId="ad">
    <w:name w:val="Основной текст + Полужирный"/>
    <w:rsid w:val="009D2D0F"/>
    <w:rPr>
      <w:rFonts w:ascii="Times New Roman" w:eastAsia="Arial Unicode MS" w:hAnsi="Times New Roman"/>
      <w:b/>
      <w:bCs/>
      <w:sz w:val="23"/>
      <w:szCs w:val="23"/>
    </w:rPr>
  </w:style>
  <w:style w:type="character" w:customStyle="1" w:styleId="ae">
    <w:name w:val="Верхний колонтитул Знак"/>
    <w:rsid w:val="009D2D0F"/>
    <w:rPr>
      <w:sz w:val="22"/>
      <w:szCs w:val="22"/>
    </w:rPr>
  </w:style>
  <w:style w:type="character" w:customStyle="1" w:styleId="ListLabel1">
    <w:name w:val="ListLabel 1"/>
    <w:rsid w:val="009D2D0F"/>
    <w:rPr>
      <w:rFonts w:cs="Times New Roman"/>
    </w:rPr>
  </w:style>
  <w:style w:type="character" w:customStyle="1" w:styleId="ListLabel2">
    <w:name w:val="ListLabel 2"/>
    <w:rsid w:val="009D2D0F"/>
    <w:rPr>
      <w:rFonts w:eastAsia="Calibri"/>
      <w:sz w:val="28"/>
    </w:rPr>
  </w:style>
  <w:style w:type="character" w:customStyle="1" w:styleId="ListLabel3">
    <w:name w:val="ListLabel 3"/>
    <w:rsid w:val="009D2D0F"/>
    <w:rPr>
      <w:b w:val="0"/>
    </w:rPr>
  </w:style>
  <w:style w:type="character" w:customStyle="1" w:styleId="ListLabel4">
    <w:name w:val="ListLabel 4"/>
    <w:rsid w:val="009D2D0F"/>
    <w:rPr>
      <w:rFonts w:cs="Courier New"/>
    </w:rPr>
  </w:style>
  <w:style w:type="character" w:customStyle="1" w:styleId="af">
    <w:name w:val="Символ нумерации"/>
    <w:rsid w:val="009D2D0F"/>
  </w:style>
  <w:style w:type="paragraph" w:customStyle="1" w:styleId="12">
    <w:name w:val="Заголовок1"/>
    <w:basedOn w:val="a"/>
    <w:next w:val="a6"/>
    <w:rsid w:val="009D2D0F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0">
    <w:name w:val="List"/>
    <w:basedOn w:val="a6"/>
    <w:rsid w:val="009D2D0F"/>
    <w:pPr>
      <w:suppressAutoHyphens/>
      <w:spacing w:line="100" w:lineRule="atLeast"/>
    </w:pPr>
    <w:rPr>
      <w:rFonts w:ascii="Arial" w:hAnsi="Arial" w:cs="Mangal"/>
      <w:kern w:val="1"/>
      <w:lang w:eastAsia="hi-IN" w:bidi="hi-IN"/>
    </w:rPr>
  </w:style>
  <w:style w:type="paragraph" w:customStyle="1" w:styleId="13">
    <w:name w:val="Название1"/>
    <w:basedOn w:val="a"/>
    <w:rsid w:val="009D2D0F"/>
    <w:pPr>
      <w:suppressLineNumbers/>
      <w:suppressAutoHyphens/>
      <w:spacing w:before="120" w:after="12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  <w:style w:type="paragraph" w:customStyle="1" w:styleId="14">
    <w:name w:val="Указатель1"/>
    <w:basedOn w:val="a"/>
    <w:rsid w:val="009D2D0F"/>
    <w:pPr>
      <w:suppressLineNumbers/>
      <w:suppressAutoHyphens/>
    </w:pPr>
    <w:rPr>
      <w:rFonts w:ascii="Arial" w:eastAsia="SimSun" w:hAnsi="Arial" w:cs="Mangal"/>
      <w:kern w:val="1"/>
      <w:lang w:eastAsia="hi-IN" w:bidi="hi-IN"/>
    </w:rPr>
  </w:style>
  <w:style w:type="paragraph" w:customStyle="1" w:styleId="15">
    <w:name w:val="Обычный (веб)1"/>
    <w:basedOn w:val="a"/>
    <w:rsid w:val="009D2D0F"/>
    <w:pPr>
      <w:suppressAutoHyphens/>
      <w:spacing w:before="28" w:after="115" w:line="100" w:lineRule="atLeast"/>
    </w:pPr>
    <w:rPr>
      <w:rFonts w:ascii="Times New Roman" w:eastAsia="Times New Roman" w:hAnsi="Times New Roman" w:cs="Mangal"/>
      <w:color w:val="000000"/>
      <w:kern w:val="1"/>
      <w:sz w:val="24"/>
      <w:szCs w:val="24"/>
      <w:lang w:eastAsia="hi-IN" w:bidi="hi-IN"/>
    </w:rPr>
  </w:style>
  <w:style w:type="paragraph" w:customStyle="1" w:styleId="western">
    <w:name w:val="western"/>
    <w:basedOn w:val="a"/>
    <w:rsid w:val="009D2D0F"/>
    <w:pPr>
      <w:suppressAutoHyphens/>
      <w:spacing w:before="28" w:after="115" w:line="100" w:lineRule="atLeast"/>
    </w:pPr>
    <w:rPr>
      <w:rFonts w:ascii="Times New Roman" w:eastAsia="Times New Roman" w:hAnsi="Times New Roman" w:cs="Mangal"/>
      <w:color w:val="000000"/>
      <w:kern w:val="1"/>
      <w:sz w:val="24"/>
      <w:szCs w:val="24"/>
      <w:lang w:eastAsia="hi-IN" w:bidi="hi-IN"/>
    </w:rPr>
  </w:style>
  <w:style w:type="paragraph" w:customStyle="1" w:styleId="16">
    <w:name w:val="Текст выноски1"/>
    <w:basedOn w:val="a"/>
    <w:rsid w:val="009D2D0F"/>
    <w:pPr>
      <w:suppressAutoHyphens/>
      <w:spacing w:after="0" w:line="100" w:lineRule="atLeast"/>
    </w:pPr>
    <w:rPr>
      <w:rFonts w:ascii="Tahoma" w:eastAsia="SimSun" w:hAnsi="Tahoma" w:cs="Mangal"/>
      <w:kern w:val="1"/>
      <w:sz w:val="16"/>
      <w:szCs w:val="16"/>
      <w:lang w:eastAsia="hi-IN" w:bidi="hi-IN"/>
    </w:rPr>
  </w:style>
  <w:style w:type="paragraph" w:styleId="af1">
    <w:name w:val="footer"/>
    <w:basedOn w:val="a"/>
    <w:link w:val="17"/>
    <w:uiPriority w:val="99"/>
    <w:rsid w:val="009D2D0F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17">
    <w:name w:val="Нижний колонтитул Знак1"/>
    <w:basedOn w:val="a0"/>
    <w:link w:val="af1"/>
    <w:uiPriority w:val="99"/>
    <w:rsid w:val="009D2D0F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af2">
    <w:name w:val="Body Text Indent"/>
    <w:basedOn w:val="a"/>
    <w:link w:val="18"/>
    <w:rsid w:val="009D2D0F"/>
    <w:pPr>
      <w:suppressAutoHyphens/>
      <w:spacing w:after="0" w:line="100" w:lineRule="atLeast"/>
      <w:ind w:left="283" w:firstLine="708"/>
      <w:jc w:val="both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18">
    <w:name w:val="Основной текст с отступом Знак1"/>
    <w:basedOn w:val="a0"/>
    <w:link w:val="af2"/>
    <w:rsid w:val="009D2D0F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9D2D0F"/>
    <w:pPr>
      <w:suppressAutoHyphens/>
      <w:spacing w:after="0" w:line="100" w:lineRule="atLeast"/>
    </w:pPr>
    <w:rPr>
      <w:rFonts w:ascii="Times New Roman" w:eastAsia="Times New Roman" w:hAnsi="Times New Roman" w:cs="Mangal"/>
      <w:kern w:val="1"/>
      <w:sz w:val="32"/>
      <w:szCs w:val="24"/>
      <w:lang w:eastAsia="hi-IN" w:bidi="hi-IN"/>
    </w:rPr>
  </w:style>
  <w:style w:type="paragraph" w:customStyle="1" w:styleId="22">
    <w:name w:val="Основной текст (2)"/>
    <w:basedOn w:val="a"/>
    <w:rsid w:val="009D2D0F"/>
    <w:pPr>
      <w:shd w:val="clear" w:color="auto" w:fill="FFFFFF"/>
      <w:suppressAutoHyphens/>
      <w:spacing w:after="300" w:line="240" w:lineRule="atLeast"/>
    </w:pPr>
    <w:rPr>
      <w:rFonts w:ascii="Times New Roman" w:eastAsia="SimSun" w:hAnsi="Times New Roman" w:cs="Mangal"/>
      <w:b/>
      <w:bCs/>
      <w:kern w:val="1"/>
      <w:sz w:val="23"/>
      <w:szCs w:val="23"/>
      <w:lang w:eastAsia="hi-IN" w:bidi="hi-IN"/>
    </w:rPr>
  </w:style>
  <w:style w:type="paragraph" w:customStyle="1" w:styleId="19">
    <w:name w:val="Заголовок №1"/>
    <w:basedOn w:val="a"/>
    <w:rsid w:val="009D2D0F"/>
    <w:pPr>
      <w:shd w:val="clear" w:color="auto" w:fill="FFFFFF"/>
      <w:suppressAutoHyphens/>
      <w:spacing w:before="240" w:after="0" w:line="274" w:lineRule="exact"/>
      <w:jc w:val="right"/>
    </w:pPr>
    <w:rPr>
      <w:rFonts w:ascii="Times New Roman" w:eastAsia="SimSun" w:hAnsi="Times New Roman" w:cs="Mangal"/>
      <w:b/>
      <w:bCs/>
      <w:kern w:val="1"/>
      <w:sz w:val="23"/>
      <w:szCs w:val="23"/>
      <w:lang w:eastAsia="hi-IN" w:bidi="hi-IN"/>
    </w:rPr>
  </w:style>
  <w:style w:type="paragraph" w:styleId="af3">
    <w:name w:val="header"/>
    <w:basedOn w:val="a"/>
    <w:link w:val="1a"/>
    <w:rsid w:val="009D2D0F"/>
    <w:pPr>
      <w:suppressLineNumbers/>
      <w:tabs>
        <w:tab w:val="center" w:pos="4677"/>
        <w:tab w:val="right" w:pos="9355"/>
      </w:tabs>
      <w:suppressAutoHyphens/>
    </w:pPr>
    <w:rPr>
      <w:rFonts w:ascii="Arial" w:eastAsia="SimSun" w:hAnsi="Arial" w:cs="Mangal"/>
      <w:kern w:val="1"/>
      <w:lang w:eastAsia="hi-IN" w:bidi="hi-IN"/>
    </w:rPr>
  </w:style>
  <w:style w:type="character" w:customStyle="1" w:styleId="1a">
    <w:name w:val="Верхний колонтитул Знак1"/>
    <w:basedOn w:val="a0"/>
    <w:link w:val="af3"/>
    <w:rsid w:val="009D2D0F"/>
    <w:rPr>
      <w:rFonts w:ascii="Arial" w:eastAsia="SimSun" w:hAnsi="Arial" w:cs="Mangal"/>
      <w:kern w:val="1"/>
      <w:lang w:eastAsia="hi-IN" w:bidi="hi-IN"/>
    </w:rPr>
  </w:style>
  <w:style w:type="paragraph" w:customStyle="1" w:styleId="1b">
    <w:name w:val="Схема документа1"/>
    <w:basedOn w:val="a"/>
    <w:rsid w:val="009D2D0F"/>
    <w:pPr>
      <w:shd w:val="clear" w:color="auto" w:fill="000080"/>
      <w:suppressAutoHyphens/>
    </w:pPr>
    <w:rPr>
      <w:rFonts w:ascii="Tahoma" w:eastAsia="SimSun" w:hAnsi="Tahoma" w:cs="Tahoma"/>
      <w:kern w:val="1"/>
      <w:sz w:val="20"/>
      <w:szCs w:val="20"/>
      <w:lang w:eastAsia="hi-IN" w:bidi="hi-IN"/>
    </w:rPr>
  </w:style>
  <w:style w:type="paragraph" w:customStyle="1" w:styleId="1c">
    <w:name w:val="Без интервала1"/>
    <w:rsid w:val="009D2D0F"/>
    <w:pPr>
      <w:suppressAutoHyphens/>
      <w:spacing w:after="0" w:line="240" w:lineRule="auto"/>
    </w:pPr>
    <w:rPr>
      <w:rFonts w:ascii="Calibri" w:eastAsia="SimSun" w:hAnsi="Calibri" w:cs="font315"/>
      <w:kern w:val="1"/>
      <w:lang w:eastAsia="hi-IN" w:bidi="hi-IN"/>
    </w:rPr>
  </w:style>
  <w:style w:type="character" w:customStyle="1" w:styleId="211">
    <w:name w:val="Основной текст 2 Знак1"/>
    <w:basedOn w:val="a0"/>
    <w:uiPriority w:val="99"/>
    <w:semiHidden/>
    <w:rsid w:val="009D2D0F"/>
    <w:rPr>
      <w:rFonts w:ascii="Arial" w:eastAsia="SimSun" w:hAnsi="Arial" w:cs="Mangal"/>
      <w:kern w:val="1"/>
      <w:sz w:val="22"/>
      <w:lang w:eastAsia="hi-IN" w:bidi="hi-IN"/>
    </w:rPr>
  </w:style>
  <w:style w:type="character" w:customStyle="1" w:styleId="FontStyle12">
    <w:name w:val="Font Style12"/>
    <w:uiPriority w:val="99"/>
    <w:rsid w:val="005A5138"/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5A5138"/>
    <w:pPr>
      <w:widowControl w:val="0"/>
      <w:autoSpaceDE w:val="0"/>
      <w:autoSpaceDN w:val="0"/>
      <w:adjustRightInd w:val="0"/>
      <w:spacing w:after="0" w:line="451" w:lineRule="exact"/>
      <w:ind w:firstLine="643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1999C-B5BB-4859-ADB3-00D2515F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8</Pages>
  <Words>5961</Words>
  <Characters>33980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Тингилёва Ольга</cp:lastModifiedBy>
  <cp:revision>17</cp:revision>
  <dcterms:created xsi:type="dcterms:W3CDTF">2018-03-01T22:14:00Z</dcterms:created>
  <dcterms:modified xsi:type="dcterms:W3CDTF">2023-02-09T11:43:00Z</dcterms:modified>
</cp:coreProperties>
</file>